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231" w:rsidRDefault="00B50231" w:rsidP="00B5023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:rsidR="00B50231" w:rsidRDefault="00B50231" w:rsidP="00B5023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высшего образования</w:t>
      </w:r>
    </w:p>
    <w:p w:rsidR="00B50231" w:rsidRDefault="00B50231" w:rsidP="00B50231">
      <w:pPr>
        <w:jc w:val="center"/>
        <w:rPr>
          <w:rFonts w:ascii="Times New Roman" w:hAnsi="Times New Roman"/>
          <w:sz w:val="28"/>
          <w:szCs w:val="28"/>
        </w:rPr>
      </w:pPr>
    </w:p>
    <w:p w:rsidR="00B50231" w:rsidRDefault="00B50231" w:rsidP="00B50231">
      <w:pPr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:rsidR="00B50231" w:rsidRDefault="00B50231" w:rsidP="00B50231">
      <w:pPr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:rsidR="00B50231" w:rsidRDefault="00B50231" w:rsidP="00B50231">
      <w:pPr>
        <w:jc w:val="center"/>
        <w:rPr>
          <w:rFonts w:ascii="Times New Roman" w:hAnsi="Times New Roman"/>
          <w:b/>
          <w:sz w:val="28"/>
          <w:szCs w:val="28"/>
        </w:rPr>
      </w:pPr>
    </w:p>
    <w:p w:rsidR="00B50231" w:rsidRDefault="00B50231" w:rsidP="00B5023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:rsidR="00B50231" w:rsidRDefault="00B50231" w:rsidP="00B50231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207F5" w:rsidRDefault="00A207F5" w:rsidP="00495519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16211C">
        <w:rPr>
          <w:rFonts w:ascii="Times New Roman" w:hAnsi="Times New Roman"/>
          <w:b/>
          <w:sz w:val="32"/>
          <w:szCs w:val="32"/>
        </w:rPr>
        <w:t xml:space="preserve">Департамент политологии </w:t>
      </w:r>
    </w:p>
    <w:p w:rsidR="00A207F5" w:rsidRPr="0016211C" w:rsidRDefault="00A207F5" w:rsidP="00495519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Факультета </w:t>
      </w:r>
      <w:r w:rsidRPr="009B1C7B">
        <w:rPr>
          <w:rFonts w:ascii="Times New Roman" w:hAnsi="Times New Roman"/>
          <w:b/>
          <w:sz w:val="32"/>
          <w:szCs w:val="32"/>
        </w:rPr>
        <w:t>социальных наук и массовых</w:t>
      </w:r>
      <w:r>
        <w:rPr>
          <w:rFonts w:ascii="Times New Roman" w:hAnsi="Times New Roman"/>
          <w:i/>
        </w:rPr>
        <w:t xml:space="preserve"> </w:t>
      </w:r>
      <w:r w:rsidRPr="009B1C7B">
        <w:rPr>
          <w:rFonts w:ascii="Times New Roman" w:hAnsi="Times New Roman"/>
          <w:b/>
          <w:sz w:val="32"/>
          <w:szCs w:val="32"/>
        </w:rPr>
        <w:t>коммуникаций</w:t>
      </w:r>
    </w:p>
    <w:p w:rsidR="00A207F5" w:rsidRPr="0016211C" w:rsidRDefault="00A207F5" w:rsidP="00A207F5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77"/>
        <w:gridCol w:w="4677"/>
      </w:tblGrid>
      <w:tr w:rsidR="00920A12" w:rsidRPr="005E583B" w:rsidTr="00920A12">
        <w:tc>
          <w:tcPr>
            <w:tcW w:w="2500" w:type="pct"/>
          </w:tcPr>
          <w:p w:rsidR="00920A12" w:rsidRPr="005E583B" w:rsidRDefault="00920A12" w:rsidP="00920A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0A12" w:rsidRPr="005E583B" w:rsidRDefault="00920A12" w:rsidP="005A5B0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0" w:type="pct"/>
          </w:tcPr>
          <w:p w:rsidR="00920A12" w:rsidRPr="005E583B" w:rsidRDefault="00920A12" w:rsidP="00920A1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20A12" w:rsidRPr="005E583B" w:rsidRDefault="005A5B0E" w:rsidP="005A5B0E">
            <w:pPr>
              <w:rPr>
                <w:rFonts w:ascii="Times New Roman" w:hAnsi="Times New Roman"/>
                <w:sz w:val="28"/>
                <w:szCs w:val="28"/>
              </w:rPr>
            </w:pPr>
            <w:r w:rsidRPr="005E583B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920A12" w:rsidRPr="005E583B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920A12" w:rsidRPr="005E583B" w:rsidRDefault="00920A12" w:rsidP="00920A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A5B0E" w:rsidRPr="005E583B" w:rsidRDefault="005A5B0E" w:rsidP="005A5B0E">
            <w:pPr>
              <w:rPr>
                <w:rFonts w:ascii="Times New Roman" w:hAnsi="Times New Roman"/>
                <w:sz w:val="28"/>
                <w:szCs w:val="28"/>
              </w:rPr>
            </w:pPr>
            <w:r w:rsidRPr="005E583B">
              <w:rPr>
                <w:rFonts w:ascii="Times New Roman" w:hAnsi="Times New Roman"/>
                <w:sz w:val="28"/>
                <w:szCs w:val="28"/>
              </w:rPr>
              <w:t xml:space="preserve">     Проректор </w:t>
            </w:r>
          </w:p>
          <w:p w:rsidR="00527E1A" w:rsidRDefault="005A5B0E" w:rsidP="005A5B0E">
            <w:pPr>
              <w:rPr>
                <w:rFonts w:ascii="Times New Roman" w:hAnsi="Times New Roman"/>
                <w:sz w:val="28"/>
                <w:szCs w:val="28"/>
              </w:rPr>
            </w:pPr>
            <w:r w:rsidRPr="005E583B">
              <w:rPr>
                <w:rFonts w:ascii="Times New Roman" w:hAnsi="Times New Roman"/>
                <w:sz w:val="28"/>
                <w:szCs w:val="28"/>
              </w:rPr>
              <w:t xml:space="preserve">     по учебной и методической </w:t>
            </w:r>
          </w:p>
          <w:p w:rsidR="00920A12" w:rsidRPr="005E583B" w:rsidRDefault="00527E1A" w:rsidP="005A5B0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5A5B0E" w:rsidRPr="005E583B">
              <w:rPr>
                <w:rFonts w:ascii="Times New Roman" w:hAnsi="Times New Roman"/>
                <w:sz w:val="28"/>
                <w:szCs w:val="28"/>
              </w:rPr>
              <w:t>работе</w:t>
            </w:r>
            <w:r w:rsidR="00920A12" w:rsidRPr="005E583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20A12" w:rsidRPr="005E583B" w:rsidRDefault="00920A12" w:rsidP="00920A1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20A12" w:rsidRPr="005E583B" w:rsidRDefault="00920A12" w:rsidP="00920A1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E583B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Pr="005E583B">
              <w:rPr>
                <w:rFonts w:ascii="Times New Roman" w:hAnsi="Times New Roman"/>
                <w:sz w:val="28"/>
                <w:szCs w:val="28"/>
                <w:u w:val="single"/>
              </w:rPr>
              <w:t xml:space="preserve">                           </w:t>
            </w:r>
            <w:r w:rsidRPr="005E58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A5B0E" w:rsidRPr="005E583B">
              <w:rPr>
                <w:rFonts w:ascii="Times New Roman" w:hAnsi="Times New Roman"/>
                <w:sz w:val="28"/>
                <w:szCs w:val="28"/>
              </w:rPr>
              <w:t>Е.А.Каменева</w:t>
            </w:r>
          </w:p>
          <w:p w:rsidR="00920A12" w:rsidRPr="005E583B" w:rsidRDefault="005A5B0E" w:rsidP="005A5B0E">
            <w:pPr>
              <w:rPr>
                <w:rFonts w:ascii="Times New Roman" w:hAnsi="Times New Roman"/>
                <w:sz w:val="28"/>
                <w:szCs w:val="28"/>
              </w:rPr>
            </w:pPr>
            <w:r w:rsidRPr="005E583B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="00E34661" w:rsidRPr="00FA2015">
              <w:rPr>
                <w:rFonts w:ascii="Times New Roman" w:hAnsi="Times New Roman"/>
                <w:sz w:val="28"/>
                <w:szCs w:val="28"/>
                <w:u w:val="single"/>
              </w:rPr>
              <w:t>_</w:t>
            </w:r>
            <w:r w:rsidR="00517B74">
              <w:rPr>
                <w:rFonts w:ascii="Times New Roman" w:hAnsi="Times New Roman"/>
                <w:sz w:val="28"/>
                <w:szCs w:val="28"/>
                <w:u w:val="single"/>
              </w:rPr>
              <w:t>28</w:t>
            </w:r>
            <w:r w:rsidR="00E34661" w:rsidRPr="00FA2015">
              <w:rPr>
                <w:rFonts w:ascii="Times New Roman" w:hAnsi="Times New Roman"/>
                <w:sz w:val="28"/>
                <w:szCs w:val="28"/>
                <w:u w:val="single"/>
              </w:rPr>
              <w:t>___</w:t>
            </w:r>
            <w:r w:rsidR="00E34661" w:rsidRPr="005E583B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E34661" w:rsidRPr="00FA2015">
              <w:rPr>
                <w:rFonts w:ascii="Times New Roman" w:hAnsi="Times New Roman"/>
                <w:sz w:val="28"/>
                <w:szCs w:val="28"/>
                <w:u w:val="single"/>
              </w:rPr>
              <w:t>_</w:t>
            </w:r>
            <w:r w:rsidR="00517B74">
              <w:rPr>
                <w:rFonts w:ascii="Times New Roman" w:hAnsi="Times New Roman"/>
                <w:sz w:val="28"/>
                <w:szCs w:val="28"/>
                <w:u w:val="single"/>
              </w:rPr>
              <w:t>сентября________</w:t>
            </w:r>
            <w:r w:rsidR="00E34661" w:rsidRPr="005E583B">
              <w:rPr>
                <w:rFonts w:ascii="Times New Roman" w:hAnsi="Times New Roman"/>
                <w:sz w:val="28"/>
                <w:szCs w:val="28"/>
              </w:rPr>
              <w:t>2021</w:t>
            </w:r>
            <w:r w:rsidR="00920A12" w:rsidRPr="005E583B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920A12" w:rsidRPr="005E583B" w:rsidRDefault="00920A12" w:rsidP="00920A1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E2166" w:rsidRPr="005E583B" w:rsidRDefault="008E2166" w:rsidP="00B50231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p w:rsidR="00914F77" w:rsidRPr="005E583B" w:rsidRDefault="00BA6AEF" w:rsidP="00914F77">
      <w:pPr>
        <w:jc w:val="center"/>
        <w:rPr>
          <w:rFonts w:ascii="Times New Roman" w:hAnsi="Times New Roman"/>
          <w:b/>
          <w:sz w:val="32"/>
          <w:szCs w:val="32"/>
        </w:rPr>
      </w:pPr>
      <w:r w:rsidRPr="005E583B">
        <w:rPr>
          <w:rFonts w:ascii="Times New Roman" w:hAnsi="Times New Roman"/>
          <w:b/>
          <w:sz w:val="32"/>
          <w:szCs w:val="32"/>
        </w:rPr>
        <w:t>Р.В. Па</w:t>
      </w:r>
      <w:r w:rsidR="00914F77" w:rsidRPr="005E583B">
        <w:rPr>
          <w:rFonts w:ascii="Times New Roman" w:hAnsi="Times New Roman"/>
          <w:b/>
          <w:sz w:val="32"/>
          <w:szCs w:val="32"/>
        </w:rPr>
        <w:t>рма</w:t>
      </w:r>
    </w:p>
    <w:p w:rsidR="00914F77" w:rsidRPr="005E583B" w:rsidRDefault="00914F77" w:rsidP="00914F77">
      <w:pPr>
        <w:jc w:val="center"/>
        <w:rPr>
          <w:rFonts w:ascii="Times New Roman" w:hAnsi="Times New Roman"/>
          <w:b/>
          <w:sz w:val="32"/>
          <w:szCs w:val="32"/>
        </w:rPr>
      </w:pPr>
    </w:p>
    <w:p w:rsidR="00914F77" w:rsidRPr="005E583B" w:rsidRDefault="00914F77" w:rsidP="00914F77">
      <w:pPr>
        <w:jc w:val="center"/>
        <w:rPr>
          <w:rFonts w:ascii="Times New Roman" w:hAnsi="Times New Roman"/>
          <w:b/>
          <w:sz w:val="36"/>
          <w:szCs w:val="36"/>
        </w:rPr>
      </w:pPr>
      <w:r w:rsidRPr="005E583B">
        <w:rPr>
          <w:rFonts w:ascii="Times New Roman" w:hAnsi="Times New Roman"/>
          <w:b/>
          <w:sz w:val="36"/>
          <w:szCs w:val="36"/>
        </w:rPr>
        <w:t>Связи с общественностью в политике и бизнесе</w:t>
      </w:r>
    </w:p>
    <w:p w:rsidR="005A5B0E" w:rsidRPr="005E583B" w:rsidRDefault="005A5B0E" w:rsidP="00B50231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50231" w:rsidRPr="005E583B" w:rsidRDefault="00B50231" w:rsidP="00B50231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E583B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:rsidR="005A5B0E" w:rsidRPr="005E583B" w:rsidRDefault="00914F77" w:rsidP="00BA6AEF">
      <w:pPr>
        <w:spacing w:line="360" w:lineRule="auto"/>
        <w:jc w:val="center"/>
        <w:rPr>
          <w:rFonts w:ascii="Times New Roman" w:eastAsia="HiddenHorzOCR" w:hAnsi="Times New Roman"/>
          <w:sz w:val="28"/>
          <w:szCs w:val="28"/>
        </w:rPr>
      </w:pPr>
      <w:r w:rsidRPr="005E583B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</w:t>
      </w:r>
      <w:r w:rsidRPr="005E583B">
        <w:rPr>
          <w:rFonts w:ascii="Times New Roman" w:eastAsia="HiddenHorzOCR" w:hAnsi="Times New Roman"/>
          <w:sz w:val="28"/>
          <w:szCs w:val="28"/>
        </w:rPr>
        <w:t>подготовки</w:t>
      </w:r>
      <w:r w:rsidR="00BA6AEF" w:rsidRPr="005E583B">
        <w:rPr>
          <w:rFonts w:ascii="Times New Roman" w:eastAsia="HiddenHorzOCR" w:hAnsi="Times New Roman"/>
          <w:sz w:val="28"/>
          <w:szCs w:val="28"/>
        </w:rPr>
        <w:t xml:space="preserve"> </w:t>
      </w:r>
    </w:p>
    <w:p w:rsidR="00BA6AEF" w:rsidRPr="005E583B" w:rsidRDefault="005A5B0E" w:rsidP="00BA6AEF">
      <w:pPr>
        <w:spacing w:line="360" w:lineRule="auto"/>
        <w:jc w:val="center"/>
        <w:rPr>
          <w:rFonts w:ascii="Times New Roman" w:eastAsia="HiddenHorzOCR" w:hAnsi="Times New Roman"/>
          <w:sz w:val="28"/>
          <w:szCs w:val="28"/>
        </w:rPr>
      </w:pPr>
      <w:r w:rsidRPr="005E583B">
        <w:rPr>
          <w:rFonts w:ascii="Times New Roman" w:eastAsia="HiddenHorzOCR" w:hAnsi="Times New Roman"/>
          <w:sz w:val="28"/>
          <w:szCs w:val="28"/>
        </w:rPr>
        <w:t>47.03.01 Философия, ОП Этика бизнеса (профиль «Этика бизнеса»)</w:t>
      </w:r>
    </w:p>
    <w:p w:rsidR="00B50231" w:rsidRDefault="00B50231" w:rsidP="00B50231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207F5" w:rsidRDefault="00A207F5" w:rsidP="00A207F5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Рекомендовано Ученым советом Факультета социальных наук и массовых коммуникаций </w:t>
      </w:r>
    </w:p>
    <w:p w:rsidR="00A207F5" w:rsidRPr="00EF0560" w:rsidRDefault="00A207F5" w:rsidP="00A207F5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</w:rPr>
      </w:pPr>
      <w:r w:rsidRPr="00EF0560">
        <w:rPr>
          <w:rFonts w:ascii="Times New Roman" w:hAnsi="Times New Roman"/>
          <w:i/>
        </w:rPr>
        <w:t xml:space="preserve">протокол № </w:t>
      </w:r>
      <w:r>
        <w:rPr>
          <w:rFonts w:ascii="Times New Roman" w:hAnsi="Times New Roman"/>
          <w:i/>
        </w:rPr>
        <w:t xml:space="preserve">12 </w:t>
      </w:r>
      <w:r w:rsidRPr="00EF0560">
        <w:rPr>
          <w:rFonts w:ascii="Times New Roman" w:hAnsi="Times New Roman"/>
          <w:i/>
        </w:rPr>
        <w:t>от «</w:t>
      </w:r>
      <w:r>
        <w:rPr>
          <w:rFonts w:ascii="Times New Roman" w:hAnsi="Times New Roman"/>
          <w:i/>
        </w:rPr>
        <w:t>21» сентября   2021</w:t>
      </w:r>
      <w:r w:rsidRPr="00EF0560">
        <w:rPr>
          <w:rFonts w:ascii="Times New Roman" w:hAnsi="Times New Roman"/>
          <w:i/>
        </w:rPr>
        <w:t xml:space="preserve"> г.</w:t>
      </w:r>
    </w:p>
    <w:p w:rsidR="00A207F5" w:rsidRPr="00EF0560" w:rsidRDefault="00A207F5" w:rsidP="00A207F5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</w:rPr>
      </w:pPr>
    </w:p>
    <w:p w:rsidR="00A207F5" w:rsidRPr="00EF0560" w:rsidRDefault="00A207F5" w:rsidP="00A207F5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</w:rPr>
      </w:pPr>
      <w:r w:rsidRPr="00EF0560">
        <w:rPr>
          <w:rFonts w:ascii="Times New Roman" w:hAnsi="Times New Roman"/>
          <w:i/>
        </w:rPr>
        <w:t>Од</w:t>
      </w:r>
      <w:r>
        <w:rPr>
          <w:rFonts w:ascii="Times New Roman" w:hAnsi="Times New Roman"/>
          <w:i/>
        </w:rPr>
        <w:t>обрено Советом учебно-научного Д</w:t>
      </w:r>
      <w:r w:rsidRPr="00EF0560">
        <w:rPr>
          <w:rFonts w:ascii="Times New Roman" w:hAnsi="Times New Roman"/>
          <w:i/>
        </w:rPr>
        <w:t xml:space="preserve">епартамента </w:t>
      </w:r>
      <w:r>
        <w:rPr>
          <w:rFonts w:ascii="Times New Roman" w:hAnsi="Times New Roman"/>
          <w:i/>
        </w:rPr>
        <w:t>политологии</w:t>
      </w:r>
      <w:r w:rsidRPr="00CF78CB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Факультета социальных наук и массовых коммуникаций</w:t>
      </w:r>
    </w:p>
    <w:p w:rsidR="00A207F5" w:rsidRDefault="00A207F5" w:rsidP="00A207F5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</w:rPr>
      </w:pPr>
      <w:r w:rsidRPr="00EF0560">
        <w:rPr>
          <w:rFonts w:ascii="Times New Roman" w:hAnsi="Times New Roman"/>
          <w:i/>
        </w:rPr>
        <w:t>протокол №</w:t>
      </w:r>
      <w:r>
        <w:rPr>
          <w:rFonts w:ascii="Times New Roman" w:hAnsi="Times New Roman"/>
          <w:i/>
        </w:rPr>
        <w:t xml:space="preserve"> 02 от «13» сентября 2021</w:t>
      </w:r>
      <w:r w:rsidRPr="00EF0560">
        <w:rPr>
          <w:rFonts w:ascii="Times New Roman" w:hAnsi="Times New Roman"/>
          <w:i/>
        </w:rPr>
        <w:t xml:space="preserve"> г.</w:t>
      </w:r>
    </w:p>
    <w:p w:rsidR="00A207F5" w:rsidRDefault="00A207F5" w:rsidP="00A207F5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207F5" w:rsidRDefault="00A207F5" w:rsidP="003A3B67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A3B67" w:rsidRDefault="003A3B67" w:rsidP="003A3B67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Москва</w:t>
      </w:r>
      <w:r w:rsidR="00BA6AEF">
        <w:rPr>
          <w:rFonts w:ascii="Times New Roman" w:hAnsi="Times New Roman"/>
          <w:b/>
          <w:caps/>
          <w:sz w:val="28"/>
          <w:szCs w:val="28"/>
        </w:rPr>
        <w:t xml:space="preserve"> 2021</w:t>
      </w:r>
    </w:p>
    <w:p w:rsidR="00B50231" w:rsidRDefault="00B50231" w:rsidP="00B5023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:rsidR="00B50231" w:rsidRDefault="00B50231" w:rsidP="00B5023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высшего образования</w:t>
      </w:r>
    </w:p>
    <w:p w:rsidR="00B50231" w:rsidRDefault="00B50231" w:rsidP="00B50231">
      <w:pPr>
        <w:jc w:val="center"/>
        <w:rPr>
          <w:rFonts w:ascii="Times New Roman" w:hAnsi="Times New Roman"/>
          <w:sz w:val="28"/>
          <w:szCs w:val="28"/>
        </w:rPr>
      </w:pPr>
    </w:p>
    <w:p w:rsidR="00B50231" w:rsidRDefault="00B50231" w:rsidP="00B50231">
      <w:pPr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:rsidR="00B50231" w:rsidRDefault="00B50231" w:rsidP="00B50231">
      <w:pPr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:rsidR="00B50231" w:rsidRDefault="00B50231" w:rsidP="00B50231">
      <w:pPr>
        <w:jc w:val="center"/>
        <w:rPr>
          <w:rFonts w:ascii="Times New Roman" w:hAnsi="Times New Roman"/>
          <w:b/>
          <w:sz w:val="28"/>
          <w:szCs w:val="28"/>
        </w:rPr>
      </w:pPr>
    </w:p>
    <w:p w:rsidR="00B50231" w:rsidRDefault="00B50231" w:rsidP="00B5023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:rsidR="00B50231" w:rsidRDefault="00B50231" w:rsidP="00B50231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50231" w:rsidRDefault="00B50231" w:rsidP="00B50231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207F5" w:rsidRDefault="00A207F5" w:rsidP="00A207F5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16211C">
        <w:rPr>
          <w:rFonts w:ascii="Times New Roman" w:hAnsi="Times New Roman"/>
          <w:b/>
          <w:sz w:val="32"/>
          <w:szCs w:val="32"/>
        </w:rPr>
        <w:t xml:space="preserve">Департамент политологии </w:t>
      </w:r>
    </w:p>
    <w:p w:rsidR="00A207F5" w:rsidRPr="0016211C" w:rsidRDefault="00A207F5" w:rsidP="00A207F5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Факультета </w:t>
      </w:r>
      <w:r w:rsidRPr="009B1C7B">
        <w:rPr>
          <w:rFonts w:ascii="Times New Roman" w:hAnsi="Times New Roman"/>
          <w:b/>
          <w:sz w:val="32"/>
          <w:szCs w:val="32"/>
        </w:rPr>
        <w:t>социальных наук и массовых</w:t>
      </w:r>
      <w:r>
        <w:rPr>
          <w:rFonts w:ascii="Times New Roman" w:hAnsi="Times New Roman"/>
          <w:i/>
        </w:rPr>
        <w:t xml:space="preserve"> </w:t>
      </w:r>
      <w:r w:rsidRPr="009B1C7B">
        <w:rPr>
          <w:rFonts w:ascii="Times New Roman" w:hAnsi="Times New Roman"/>
          <w:b/>
          <w:sz w:val="32"/>
          <w:szCs w:val="32"/>
        </w:rPr>
        <w:t>коммуникаций</w:t>
      </w:r>
    </w:p>
    <w:p w:rsidR="00A207F5" w:rsidRPr="0016211C" w:rsidRDefault="00A207F5" w:rsidP="00A207F5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p w:rsidR="00B50231" w:rsidRDefault="00B50231" w:rsidP="00B50231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50231" w:rsidRDefault="00B50231" w:rsidP="00B50231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50231" w:rsidRDefault="00B50231" w:rsidP="00B50231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14F77" w:rsidRPr="00B74330" w:rsidRDefault="00BA6AEF" w:rsidP="00914F77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Р.В. Па</w:t>
      </w:r>
      <w:r w:rsidR="00914F77">
        <w:rPr>
          <w:rFonts w:ascii="Times New Roman" w:hAnsi="Times New Roman"/>
          <w:b/>
          <w:sz w:val="32"/>
          <w:szCs w:val="32"/>
        </w:rPr>
        <w:t>рма</w:t>
      </w:r>
    </w:p>
    <w:p w:rsidR="00914F77" w:rsidRPr="00B74330" w:rsidRDefault="00914F77" w:rsidP="00914F77">
      <w:pPr>
        <w:jc w:val="center"/>
        <w:rPr>
          <w:rFonts w:ascii="Times New Roman" w:hAnsi="Times New Roman"/>
          <w:b/>
          <w:sz w:val="32"/>
          <w:szCs w:val="32"/>
        </w:rPr>
      </w:pPr>
    </w:p>
    <w:p w:rsidR="005A5B0E" w:rsidRPr="00A64639" w:rsidRDefault="005A5B0E" w:rsidP="005A5B0E">
      <w:pPr>
        <w:jc w:val="center"/>
        <w:rPr>
          <w:rFonts w:ascii="Times New Roman" w:hAnsi="Times New Roman"/>
          <w:b/>
          <w:sz w:val="36"/>
          <w:szCs w:val="36"/>
        </w:rPr>
      </w:pPr>
      <w:r w:rsidRPr="00A64639">
        <w:rPr>
          <w:rFonts w:ascii="Times New Roman" w:hAnsi="Times New Roman"/>
          <w:b/>
          <w:sz w:val="36"/>
          <w:szCs w:val="36"/>
        </w:rPr>
        <w:t>Связи с общественностью</w:t>
      </w:r>
      <w:r>
        <w:rPr>
          <w:rFonts w:ascii="Times New Roman" w:hAnsi="Times New Roman"/>
          <w:b/>
          <w:sz w:val="36"/>
          <w:szCs w:val="36"/>
        </w:rPr>
        <w:t xml:space="preserve"> </w:t>
      </w:r>
      <w:r w:rsidRPr="00A64639">
        <w:rPr>
          <w:rFonts w:ascii="Times New Roman" w:hAnsi="Times New Roman"/>
          <w:b/>
          <w:sz w:val="36"/>
          <w:szCs w:val="36"/>
        </w:rPr>
        <w:t>в политике и бизнесе</w:t>
      </w:r>
    </w:p>
    <w:p w:rsidR="005A5B0E" w:rsidRDefault="005A5B0E" w:rsidP="005A5B0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A5B0E" w:rsidRDefault="005A5B0E" w:rsidP="005A5B0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:rsidR="005A5B0E" w:rsidRPr="005E583B" w:rsidRDefault="005A5B0E" w:rsidP="005A5B0E">
      <w:pPr>
        <w:spacing w:line="360" w:lineRule="auto"/>
        <w:jc w:val="center"/>
        <w:rPr>
          <w:rFonts w:ascii="Times New Roman" w:eastAsia="HiddenHorzOCR" w:hAnsi="Times New Roman"/>
          <w:sz w:val="28"/>
          <w:szCs w:val="28"/>
        </w:rPr>
      </w:pPr>
      <w:r w:rsidRPr="005E583B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</w:t>
      </w:r>
      <w:r w:rsidRPr="005E583B">
        <w:rPr>
          <w:rFonts w:ascii="Times New Roman" w:eastAsia="HiddenHorzOCR" w:hAnsi="Times New Roman"/>
          <w:sz w:val="28"/>
          <w:szCs w:val="28"/>
        </w:rPr>
        <w:t xml:space="preserve">подготовки </w:t>
      </w:r>
    </w:p>
    <w:p w:rsidR="005A5B0E" w:rsidRPr="005E583B" w:rsidRDefault="005A5B0E" w:rsidP="005A5B0E">
      <w:pPr>
        <w:spacing w:line="360" w:lineRule="auto"/>
        <w:jc w:val="center"/>
        <w:rPr>
          <w:rFonts w:ascii="Times New Roman" w:eastAsia="HiddenHorzOCR" w:hAnsi="Times New Roman"/>
          <w:sz w:val="28"/>
          <w:szCs w:val="28"/>
        </w:rPr>
      </w:pPr>
      <w:r w:rsidRPr="005E583B">
        <w:rPr>
          <w:rFonts w:ascii="Times New Roman" w:eastAsia="HiddenHorzOCR" w:hAnsi="Times New Roman"/>
          <w:sz w:val="28"/>
          <w:szCs w:val="28"/>
        </w:rPr>
        <w:t>47.03.01 Философия, ОП Этика бизнеса (профиль «Этика бизнеса»)</w:t>
      </w:r>
    </w:p>
    <w:p w:rsidR="00B50231" w:rsidRDefault="00B50231" w:rsidP="00B50231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p w:rsidR="00B50231" w:rsidRDefault="00B50231" w:rsidP="00B50231">
      <w:pPr>
        <w:tabs>
          <w:tab w:val="left" w:pos="709"/>
          <w:tab w:val="left" w:pos="993"/>
        </w:tabs>
        <w:rPr>
          <w:rFonts w:ascii="Times New Roman" w:hAnsi="Times New Roman"/>
          <w:b/>
          <w:sz w:val="28"/>
          <w:szCs w:val="28"/>
        </w:rPr>
      </w:pPr>
    </w:p>
    <w:p w:rsidR="00B50231" w:rsidRDefault="00B50231" w:rsidP="00B50231">
      <w:pPr>
        <w:tabs>
          <w:tab w:val="left" w:pos="709"/>
          <w:tab w:val="left" w:pos="993"/>
        </w:tabs>
        <w:rPr>
          <w:rFonts w:ascii="Times New Roman" w:hAnsi="Times New Roman"/>
          <w:b/>
          <w:sz w:val="28"/>
          <w:szCs w:val="28"/>
        </w:rPr>
      </w:pPr>
    </w:p>
    <w:p w:rsidR="00B50231" w:rsidRDefault="00B50231" w:rsidP="00B50231">
      <w:pPr>
        <w:tabs>
          <w:tab w:val="left" w:pos="709"/>
          <w:tab w:val="left" w:pos="993"/>
        </w:tabs>
        <w:rPr>
          <w:rFonts w:ascii="Times New Roman" w:hAnsi="Times New Roman"/>
          <w:b/>
          <w:sz w:val="28"/>
          <w:szCs w:val="28"/>
        </w:rPr>
      </w:pPr>
    </w:p>
    <w:p w:rsidR="00B50231" w:rsidRDefault="00B50231" w:rsidP="00B50231">
      <w:pPr>
        <w:tabs>
          <w:tab w:val="left" w:pos="709"/>
          <w:tab w:val="left" w:pos="993"/>
        </w:tabs>
        <w:rPr>
          <w:rFonts w:ascii="Times New Roman" w:hAnsi="Times New Roman"/>
          <w:b/>
          <w:sz w:val="28"/>
          <w:szCs w:val="28"/>
        </w:rPr>
      </w:pPr>
    </w:p>
    <w:p w:rsidR="00B50231" w:rsidRDefault="00B50231" w:rsidP="00B50231">
      <w:pPr>
        <w:tabs>
          <w:tab w:val="left" w:pos="709"/>
          <w:tab w:val="left" w:pos="993"/>
        </w:tabs>
        <w:rPr>
          <w:rFonts w:ascii="Times New Roman" w:hAnsi="Times New Roman"/>
          <w:b/>
          <w:sz w:val="28"/>
          <w:szCs w:val="28"/>
        </w:rPr>
      </w:pPr>
    </w:p>
    <w:p w:rsidR="00B50231" w:rsidRDefault="00B50231" w:rsidP="00B50231">
      <w:pPr>
        <w:tabs>
          <w:tab w:val="left" w:pos="709"/>
          <w:tab w:val="left" w:pos="993"/>
        </w:tabs>
        <w:rPr>
          <w:rFonts w:ascii="Times New Roman" w:hAnsi="Times New Roman"/>
          <w:b/>
          <w:sz w:val="28"/>
          <w:szCs w:val="28"/>
        </w:rPr>
      </w:pPr>
    </w:p>
    <w:p w:rsidR="00B50231" w:rsidRDefault="00B50231" w:rsidP="00B50231">
      <w:pPr>
        <w:tabs>
          <w:tab w:val="left" w:pos="709"/>
          <w:tab w:val="left" w:pos="993"/>
        </w:tabs>
        <w:rPr>
          <w:rFonts w:ascii="Times New Roman" w:hAnsi="Times New Roman"/>
          <w:b/>
          <w:sz w:val="28"/>
          <w:szCs w:val="28"/>
        </w:rPr>
      </w:pPr>
    </w:p>
    <w:p w:rsidR="00B50231" w:rsidRDefault="00B50231" w:rsidP="00B50231">
      <w:pPr>
        <w:tabs>
          <w:tab w:val="left" w:pos="709"/>
          <w:tab w:val="left" w:pos="993"/>
        </w:tabs>
        <w:rPr>
          <w:rFonts w:ascii="Times New Roman" w:hAnsi="Times New Roman"/>
          <w:b/>
          <w:sz w:val="28"/>
          <w:szCs w:val="28"/>
        </w:rPr>
      </w:pPr>
    </w:p>
    <w:p w:rsidR="00B50231" w:rsidRDefault="00B50231" w:rsidP="00B50231">
      <w:pPr>
        <w:tabs>
          <w:tab w:val="left" w:pos="709"/>
          <w:tab w:val="left" w:pos="993"/>
        </w:tabs>
        <w:rPr>
          <w:rFonts w:ascii="Times New Roman" w:hAnsi="Times New Roman"/>
          <w:b/>
          <w:sz w:val="28"/>
          <w:szCs w:val="28"/>
        </w:rPr>
      </w:pPr>
    </w:p>
    <w:p w:rsidR="00B50231" w:rsidRDefault="00B50231" w:rsidP="00B50231">
      <w:pPr>
        <w:tabs>
          <w:tab w:val="left" w:pos="709"/>
          <w:tab w:val="left" w:pos="993"/>
        </w:tabs>
        <w:rPr>
          <w:rFonts w:ascii="Times New Roman" w:hAnsi="Times New Roman"/>
          <w:b/>
          <w:sz w:val="28"/>
          <w:szCs w:val="28"/>
        </w:rPr>
      </w:pPr>
    </w:p>
    <w:p w:rsidR="00B50231" w:rsidRDefault="00B50231" w:rsidP="00B50231">
      <w:pPr>
        <w:tabs>
          <w:tab w:val="left" w:pos="709"/>
          <w:tab w:val="left" w:pos="993"/>
        </w:tabs>
        <w:rPr>
          <w:rFonts w:ascii="Times New Roman" w:hAnsi="Times New Roman"/>
          <w:b/>
          <w:sz w:val="28"/>
          <w:szCs w:val="28"/>
        </w:rPr>
      </w:pPr>
    </w:p>
    <w:p w:rsidR="00B50231" w:rsidRDefault="00B50231" w:rsidP="00B50231">
      <w:pPr>
        <w:tabs>
          <w:tab w:val="left" w:pos="709"/>
          <w:tab w:val="left" w:pos="993"/>
        </w:tabs>
        <w:rPr>
          <w:rFonts w:ascii="Times New Roman" w:hAnsi="Times New Roman"/>
          <w:b/>
          <w:sz w:val="28"/>
          <w:szCs w:val="28"/>
        </w:rPr>
      </w:pPr>
    </w:p>
    <w:p w:rsidR="00B50231" w:rsidRDefault="00B50231" w:rsidP="00B50231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50231" w:rsidRDefault="00B50231" w:rsidP="00B50231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A5B0E" w:rsidRDefault="005A5B0E" w:rsidP="00B50231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A3B67" w:rsidRDefault="003A3B67" w:rsidP="00B50231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50231" w:rsidRDefault="00B50231" w:rsidP="00B50231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Москва</w:t>
      </w:r>
      <w:r w:rsidR="00BA6AEF">
        <w:rPr>
          <w:rFonts w:ascii="Times New Roman" w:hAnsi="Times New Roman"/>
          <w:b/>
          <w:caps/>
          <w:sz w:val="28"/>
          <w:szCs w:val="28"/>
        </w:rPr>
        <w:t xml:space="preserve"> 2021</w:t>
      </w:r>
      <w:r>
        <w:rPr>
          <w:rFonts w:ascii="Times New Roman" w:hAnsi="Times New Roman"/>
          <w:b/>
          <w:caps/>
          <w:sz w:val="28"/>
          <w:szCs w:val="28"/>
        </w:rPr>
        <w:t xml:space="preserve"> </w:t>
      </w:r>
    </w:p>
    <w:p w:rsidR="00B50231" w:rsidRDefault="00B50231" w:rsidP="00B50231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AE4631" w:rsidRPr="003B566B" w:rsidRDefault="00AE4631" w:rsidP="003B566B">
      <w:pPr>
        <w:tabs>
          <w:tab w:val="left" w:pos="709"/>
          <w:tab w:val="left" w:pos="993"/>
        </w:tabs>
        <w:ind w:firstLine="284"/>
        <w:rPr>
          <w:rFonts w:ascii="Times New Roman" w:hAnsi="Times New Roman"/>
          <w:b/>
          <w:sz w:val="28"/>
          <w:szCs w:val="28"/>
        </w:rPr>
      </w:pPr>
      <w:r w:rsidRPr="003B566B">
        <w:rPr>
          <w:rFonts w:ascii="Times New Roman" w:hAnsi="Times New Roman"/>
          <w:b/>
          <w:sz w:val="28"/>
          <w:szCs w:val="28"/>
        </w:rPr>
        <w:t xml:space="preserve">УДК </w:t>
      </w:r>
      <w:r w:rsidR="003B566B" w:rsidRPr="003B566B">
        <w:rPr>
          <w:rFonts w:ascii="Times New Roman" w:hAnsi="Times New Roman"/>
          <w:b/>
          <w:sz w:val="28"/>
          <w:szCs w:val="28"/>
        </w:rPr>
        <w:t>15(073)</w:t>
      </w:r>
      <w:r w:rsidRPr="003B566B">
        <w:rPr>
          <w:rFonts w:ascii="Times New Roman" w:hAnsi="Times New Roman"/>
          <w:b/>
          <w:sz w:val="28"/>
          <w:szCs w:val="28"/>
        </w:rPr>
        <w:tab/>
      </w:r>
    </w:p>
    <w:p w:rsidR="00B50231" w:rsidRPr="003B566B" w:rsidRDefault="00BF5A90" w:rsidP="003B566B">
      <w:pPr>
        <w:tabs>
          <w:tab w:val="left" w:pos="709"/>
          <w:tab w:val="left" w:pos="993"/>
        </w:tabs>
        <w:ind w:firstLine="284"/>
        <w:rPr>
          <w:rFonts w:ascii="Times New Roman" w:hAnsi="Times New Roman"/>
          <w:b/>
          <w:sz w:val="28"/>
          <w:szCs w:val="28"/>
        </w:rPr>
      </w:pPr>
      <w:r w:rsidRPr="003B566B">
        <w:rPr>
          <w:rFonts w:ascii="Times New Roman" w:hAnsi="Times New Roman"/>
          <w:b/>
          <w:sz w:val="28"/>
          <w:szCs w:val="28"/>
        </w:rPr>
        <w:t xml:space="preserve">ББК </w:t>
      </w:r>
      <w:r w:rsidR="003B566B" w:rsidRPr="003B566B">
        <w:rPr>
          <w:rFonts w:ascii="Times New Roman" w:hAnsi="Times New Roman"/>
          <w:b/>
          <w:sz w:val="28"/>
          <w:szCs w:val="28"/>
        </w:rPr>
        <w:t>60.84</w:t>
      </w:r>
      <w:r w:rsidR="00B50231" w:rsidRPr="003B566B">
        <w:rPr>
          <w:rFonts w:ascii="Times New Roman" w:hAnsi="Times New Roman"/>
          <w:b/>
          <w:sz w:val="28"/>
          <w:szCs w:val="28"/>
        </w:rPr>
        <w:t xml:space="preserve"> </w:t>
      </w:r>
    </w:p>
    <w:p w:rsidR="00B50231" w:rsidRDefault="00BF5A90" w:rsidP="00B50231">
      <w:pPr>
        <w:tabs>
          <w:tab w:val="left" w:pos="709"/>
          <w:tab w:val="left" w:pos="993"/>
        </w:tabs>
        <w:ind w:firstLine="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© П-</w:t>
      </w:r>
      <w:r w:rsidR="00AE4631" w:rsidRPr="00AE4631">
        <w:rPr>
          <w:rFonts w:ascii="Times New Roman" w:hAnsi="Times New Roman"/>
          <w:b/>
          <w:sz w:val="28"/>
          <w:szCs w:val="28"/>
        </w:rPr>
        <w:t>95</w:t>
      </w:r>
    </w:p>
    <w:p w:rsidR="00B50231" w:rsidRDefault="00B50231" w:rsidP="00B50231">
      <w:pPr>
        <w:pStyle w:val="31"/>
        <w:tabs>
          <w:tab w:val="left" w:pos="709"/>
          <w:tab w:val="left" w:pos="993"/>
        </w:tabs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3B566B" w:rsidRDefault="003B566B" w:rsidP="00B50231">
      <w:pPr>
        <w:pStyle w:val="31"/>
        <w:tabs>
          <w:tab w:val="left" w:pos="709"/>
          <w:tab w:val="left" w:pos="993"/>
        </w:tabs>
        <w:spacing w:after="0"/>
        <w:rPr>
          <w:b/>
          <w:sz w:val="28"/>
          <w:szCs w:val="28"/>
        </w:rPr>
      </w:pPr>
    </w:p>
    <w:p w:rsidR="00A207F5" w:rsidRPr="00A207F5" w:rsidRDefault="00914F77" w:rsidP="00A207F5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</w:rPr>
      </w:pPr>
      <w:r w:rsidRPr="00914F77">
        <w:rPr>
          <w:b/>
          <w:i/>
        </w:rPr>
        <w:t>Рецензенты:</w:t>
      </w:r>
      <w:r w:rsidRPr="00914F77">
        <w:rPr>
          <w:b/>
        </w:rPr>
        <w:t xml:space="preserve"> </w:t>
      </w:r>
      <w:r w:rsidRPr="00A207F5">
        <w:rPr>
          <w:rFonts w:ascii="Times New Roman" w:hAnsi="Times New Roman"/>
        </w:rPr>
        <w:t>Расторгуев С.В., д.полит.н., профессор Департамента политологии</w:t>
      </w:r>
      <w:r w:rsidR="00A207F5" w:rsidRPr="00A207F5">
        <w:rPr>
          <w:rFonts w:ascii="Times New Roman" w:hAnsi="Times New Roman"/>
        </w:rPr>
        <w:t xml:space="preserve"> Факультета социальных наук и массовых коммуникаций</w:t>
      </w:r>
      <w:r w:rsidRPr="00A207F5">
        <w:rPr>
          <w:rFonts w:ascii="Times New Roman" w:hAnsi="Times New Roman"/>
        </w:rPr>
        <w:t>, Кафтан В.В., д</w:t>
      </w:r>
      <w:r w:rsidR="00E34661" w:rsidRPr="00A207F5">
        <w:rPr>
          <w:rFonts w:ascii="Times New Roman" w:hAnsi="Times New Roman"/>
        </w:rPr>
        <w:t xml:space="preserve">.ф.н., профессор Департамента </w:t>
      </w:r>
      <w:r w:rsidRPr="00A207F5">
        <w:rPr>
          <w:rFonts w:ascii="Times New Roman" w:hAnsi="Times New Roman"/>
        </w:rPr>
        <w:t xml:space="preserve"> массовых коммуникаций</w:t>
      </w:r>
      <w:r w:rsidR="00A207F5">
        <w:rPr>
          <w:rFonts w:ascii="Times New Roman" w:hAnsi="Times New Roman"/>
        </w:rPr>
        <w:t xml:space="preserve"> </w:t>
      </w:r>
      <w:r w:rsidR="00635B43">
        <w:rPr>
          <w:rFonts w:ascii="Times New Roman" w:hAnsi="Times New Roman"/>
        </w:rPr>
        <w:t xml:space="preserve">и </w:t>
      </w:r>
      <w:r w:rsidR="00635B43" w:rsidRPr="00A207F5">
        <w:rPr>
          <w:rFonts w:ascii="Times New Roman" w:hAnsi="Times New Roman"/>
        </w:rPr>
        <w:t xml:space="preserve">медиабизнеса </w:t>
      </w:r>
      <w:r w:rsidR="00A207F5" w:rsidRPr="00A207F5">
        <w:rPr>
          <w:rFonts w:ascii="Times New Roman" w:hAnsi="Times New Roman"/>
        </w:rPr>
        <w:t>Факультета социальных наук и массовых коммуникаций</w:t>
      </w:r>
    </w:p>
    <w:p w:rsidR="00914F77" w:rsidRPr="00A207F5" w:rsidRDefault="00914F77" w:rsidP="00914F77">
      <w:pPr>
        <w:pStyle w:val="31"/>
        <w:tabs>
          <w:tab w:val="left" w:pos="709"/>
          <w:tab w:val="left" w:pos="993"/>
        </w:tabs>
        <w:spacing w:after="0"/>
        <w:ind w:left="0" w:firstLine="567"/>
        <w:jc w:val="both"/>
        <w:rPr>
          <w:sz w:val="24"/>
          <w:szCs w:val="24"/>
        </w:rPr>
      </w:pPr>
    </w:p>
    <w:p w:rsidR="00B50231" w:rsidRPr="00914F77" w:rsidRDefault="00B50231" w:rsidP="00B50231">
      <w:pPr>
        <w:pStyle w:val="31"/>
        <w:tabs>
          <w:tab w:val="left" w:pos="709"/>
          <w:tab w:val="left" w:pos="993"/>
        </w:tabs>
        <w:spacing w:after="0"/>
        <w:ind w:left="0" w:firstLine="567"/>
        <w:rPr>
          <w:sz w:val="24"/>
          <w:szCs w:val="24"/>
        </w:rPr>
      </w:pPr>
    </w:p>
    <w:p w:rsidR="00B50231" w:rsidRDefault="00E34661" w:rsidP="00B50231">
      <w:pPr>
        <w:pStyle w:val="1"/>
        <w:tabs>
          <w:tab w:val="left" w:pos="709"/>
          <w:tab w:val="left" w:pos="993"/>
          <w:tab w:val="right" w:pos="9356"/>
        </w:tabs>
        <w:spacing w:before="0"/>
        <w:ind w:firstLine="567"/>
        <w:rPr>
          <w:rFonts w:ascii="Times New Roman" w:hAnsi="Times New Roman"/>
          <w:bCs w:val="0"/>
          <w:i/>
        </w:rPr>
      </w:pPr>
      <w:r>
        <w:rPr>
          <w:rFonts w:ascii="Times New Roman" w:hAnsi="Times New Roman"/>
          <w:bCs w:val="0"/>
        </w:rPr>
        <w:t>Р.В. Па</w:t>
      </w:r>
      <w:r w:rsidR="00914F77">
        <w:rPr>
          <w:rFonts w:ascii="Times New Roman" w:hAnsi="Times New Roman"/>
          <w:bCs w:val="0"/>
        </w:rPr>
        <w:t>рма</w:t>
      </w:r>
    </w:p>
    <w:p w:rsidR="00914F77" w:rsidRPr="00914F77" w:rsidRDefault="00914F77" w:rsidP="00914F77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bCs/>
        </w:rPr>
      </w:pPr>
      <w:r w:rsidRPr="00914F77">
        <w:rPr>
          <w:rFonts w:ascii="Times New Roman" w:hAnsi="Times New Roman"/>
          <w:bCs/>
        </w:rPr>
        <w:t>«Связи с общественностью в политике и бизнесе»</w:t>
      </w:r>
      <w:r>
        <w:rPr>
          <w:rFonts w:ascii="Times New Roman" w:hAnsi="Times New Roman"/>
          <w:bCs/>
        </w:rPr>
        <w:t xml:space="preserve">. </w:t>
      </w:r>
    </w:p>
    <w:p w:rsidR="00A207F5" w:rsidRDefault="00B50231" w:rsidP="00A207F5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Рабочая программа дисциплины </w:t>
      </w:r>
      <w:r w:rsidR="00190DF4" w:rsidRPr="00BA6AEF">
        <w:rPr>
          <w:rFonts w:ascii="Times New Roman" w:hAnsi="Times New Roman"/>
        </w:rPr>
        <w:t>для студентов, обучающихся по направлению подготовки 47.03.01 – Философия, профиль «Этика бизнеса»</w:t>
      </w:r>
      <w:r>
        <w:rPr>
          <w:rFonts w:ascii="Times New Roman" w:hAnsi="Times New Roman"/>
        </w:rPr>
        <w:t xml:space="preserve">: Финансовый университет </w:t>
      </w:r>
      <w:r w:rsidRPr="003A1203">
        <w:rPr>
          <w:rFonts w:ascii="Times New Roman" w:hAnsi="Times New Roman"/>
        </w:rPr>
        <w:t>при Правительстве РФ, Департамент политолог</w:t>
      </w:r>
      <w:r w:rsidR="00920A12" w:rsidRPr="003A1203">
        <w:rPr>
          <w:rFonts w:ascii="Times New Roman" w:hAnsi="Times New Roman"/>
        </w:rPr>
        <w:t>ии</w:t>
      </w:r>
      <w:r w:rsidR="00A207F5" w:rsidRPr="00A207F5">
        <w:rPr>
          <w:rFonts w:ascii="Times New Roman" w:hAnsi="Times New Roman"/>
          <w:i/>
        </w:rPr>
        <w:t xml:space="preserve"> </w:t>
      </w:r>
      <w:r w:rsidR="00A207F5" w:rsidRPr="00A207F5">
        <w:rPr>
          <w:rFonts w:ascii="Times New Roman" w:hAnsi="Times New Roman"/>
        </w:rPr>
        <w:t xml:space="preserve">Факультета социальных наук и </w:t>
      </w:r>
    </w:p>
    <w:p w:rsidR="00B50231" w:rsidRDefault="00A207F5" w:rsidP="00A207F5">
      <w:pPr>
        <w:tabs>
          <w:tab w:val="left" w:pos="709"/>
          <w:tab w:val="left" w:pos="993"/>
        </w:tabs>
        <w:ind w:firstLine="567"/>
        <w:rPr>
          <w:rFonts w:ascii="Times New Roman" w:hAnsi="Times New Roman"/>
        </w:rPr>
      </w:pPr>
      <w:r w:rsidRPr="00A207F5">
        <w:rPr>
          <w:rFonts w:ascii="Times New Roman" w:hAnsi="Times New Roman"/>
        </w:rPr>
        <w:t>массовых коммуникаций</w:t>
      </w:r>
      <w:r>
        <w:rPr>
          <w:rFonts w:ascii="Times New Roman" w:hAnsi="Times New Roman"/>
        </w:rPr>
        <w:t>.</w:t>
      </w:r>
      <w:r w:rsidR="00E34661" w:rsidRPr="003A1203">
        <w:rPr>
          <w:rFonts w:ascii="Times New Roman" w:hAnsi="Times New Roman"/>
        </w:rPr>
        <w:t xml:space="preserve"> 2021</w:t>
      </w:r>
      <w:r w:rsidR="00B50231" w:rsidRPr="003A1203">
        <w:rPr>
          <w:rFonts w:ascii="Times New Roman" w:hAnsi="Times New Roman"/>
        </w:rPr>
        <w:t xml:space="preserve">.  –  </w:t>
      </w:r>
      <w:r w:rsidR="007E5787" w:rsidRPr="003A1203">
        <w:rPr>
          <w:rFonts w:ascii="Times New Roman" w:hAnsi="Times New Roman"/>
        </w:rPr>
        <w:t>3</w:t>
      </w:r>
      <w:r w:rsidR="00B04622">
        <w:rPr>
          <w:rFonts w:ascii="Times New Roman" w:hAnsi="Times New Roman"/>
        </w:rPr>
        <w:t>4</w:t>
      </w:r>
      <w:r w:rsidR="00B50231" w:rsidRPr="003A1203">
        <w:rPr>
          <w:rFonts w:ascii="Times New Roman" w:hAnsi="Times New Roman"/>
        </w:rPr>
        <w:t xml:space="preserve"> с.</w:t>
      </w:r>
    </w:p>
    <w:p w:rsidR="00B50231" w:rsidRDefault="00B50231" w:rsidP="00B50231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</w:rPr>
      </w:pPr>
    </w:p>
    <w:p w:rsidR="00BA6AEF" w:rsidRDefault="00BA6AEF" w:rsidP="00BA6AEF">
      <w:pPr>
        <w:ind w:firstLine="567"/>
        <w:rPr>
          <w:rFonts w:ascii="Times New Roman" w:hAnsi="Times New Roman"/>
        </w:rPr>
      </w:pPr>
    </w:p>
    <w:p w:rsidR="00B50231" w:rsidRDefault="00B50231" w:rsidP="00CE110F">
      <w:pPr>
        <w:tabs>
          <w:tab w:val="left" w:pos="709"/>
          <w:tab w:val="left" w:pos="993"/>
        </w:tabs>
        <w:spacing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Раб</w:t>
      </w:r>
      <w:r w:rsidR="007914D6">
        <w:rPr>
          <w:rFonts w:ascii="Times New Roman" w:hAnsi="Times New Roman"/>
        </w:rPr>
        <w:t>очая программа дисциплины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pacing w:val="-2"/>
        </w:rPr>
        <w:t>содержит</w:t>
      </w:r>
      <w:r>
        <w:rPr>
          <w:rFonts w:ascii="Times New Roman" w:hAnsi="Times New Roman"/>
        </w:rPr>
        <w:t xml:space="preserve"> перечень планируемых результатов освоения образовательной программы, содержание дисциплины, содержание семинаров и практических занятий, формы их проведения, формы внеаудиторной самостоятельной работы, фонд оценочных средств для проведения промежуточной аттестации и методические указания для обучающихся по освоению дисциплины. </w:t>
      </w:r>
    </w:p>
    <w:p w:rsidR="00914F77" w:rsidRDefault="00914F77" w:rsidP="00914F77">
      <w:pPr>
        <w:pStyle w:val="31"/>
        <w:tabs>
          <w:tab w:val="left" w:pos="709"/>
          <w:tab w:val="left" w:pos="993"/>
        </w:tabs>
        <w:spacing w:after="0"/>
        <w:ind w:left="0" w:firstLine="567"/>
        <w:rPr>
          <w:b/>
          <w:sz w:val="28"/>
          <w:szCs w:val="28"/>
          <w:lang w:eastAsia="en-US"/>
        </w:rPr>
      </w:pPr>
    </w:p>
    <w:p w:rsidR="003B566B" w:rsidRPr="003B566B" w:rsidRDefault="003B566B" w:rsidP="003B566B">
      <w:pPr>
        <w:tabs>
          <w:tab w:val="left" w:pos="709"/>
          <w:tab w:val="left" w:pos="993"/>
        </w:tabs>
        <w:ind w:firstLine="284"/>
        <w:jc w:val="right"/>
        <w:rPr>
          <w:rFonts w:ascii="Times New Roman" w:hAnsi="Times New Roman"/>
          <w:b/>
          <w:sz w:val="28"/>
          <w:szCs w:val="28"/>
        </w:rPr>
      </w:pPr>
      <w:r w:rsidRPr="003B566B">
        <w:rPr>
          <w:rFonts w:ascii="Times New Roman" w:hAnsi="Times New Roman"/>
          <w:b/>
          <w:sz w:val="28"/>
          <w:szCs w:val="28"/>
        </w:rPr>
        <w:t>УДК 15(073)</w:t>
      </w:r>
    </w:p>
    <w:p w:rsidR="003B566B" w:rsidRPr="003B566B" w:rsidRDefault="003B566B" w:rsidP="003B566B">
      <w:pPr>
        <w:tabs>
          <w:tab w:val="left" w:pos="709"/>
          <w:tab w:val="left" w:pos="993"/>
        </w:tabs>
        <w:ind w:firstLine="284"/>
        <w:jc w:val="right"/>
        <w:rPr>
          <w:rFonts w:ascii="Times New Roman" w:hAnsi="Times New Roman"/>
          <w:b/>
          <w:sz w:val="28"/>
          <w:szCs w:val="28"/>
        </w:rPr>
      </w:pPr>
      <w:r w:rsidRPr="003B566B">
        <w:rPr>
          <w:rFonts w:ascii="Times New Roman" w:hAnsi="Times New Roman"/>
          <w:b/>
          <w:sz w:val="28"/>
          <w:szCs w:val="28"/>
        </w:rPr>
        <w:t xml:space="preserve">ББК 60.84 </w:t>
      </w:r>
    </w:p>
    <w:p w:rsidR="003B566B" w:rsidRDefault="003B566B" w:rsidP="003B566B">
      <w:pPr>
        <w:tabs>
          <w:tab w:val="left" w:pos="709"/>
          <w:tab w:val="left" w:pos="993"/>
        </w:tabs>
        <w:ind w:firstLine="284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© П-</w:t>
      </w:r>
      <w:r w:rsidRPr="00AE4631">
        <w:rPr>
          <w:rFonts w:ascii="Times New Roman" w:hAnsi="Times New Roman"/>
          <w:b/>
          <w:sz w:val="28"/>
          <w:szCs w:val="28"/>
        </w:rPr>
        <w:t>95</w:t>
      </w:r>
    </w:p>
    <w:p w:rsidR="00BB562B" w:rsidRPr="00B74330" w:rsidRDefault="00BB562B" w:rsidP="00914F77">
      <w:pPr>
        <w:pStyle w:val="31"/>
        <w:tabs>
          <w:tab w:val="left" w:pos="709"/>
          <w:tab w:val="left" w:pos="993"/>
        </w:tabs>
        <w:spacing w:after="0"/>
        <w:ind w:left="0" w:firstLine="567"/>
        <w:rPr>
          <w:sz w:val="28"/>
          <w:szCs w:val="28"/>
        </w:rPr>
      </w:pPr>
    </w:p>
    <w:p w:rsidR="00B50231" w:rsidRDefault="00B50231" w:rsidP="00B50231">
      <w:pPr>
        <w:pStyle w:val="31"/>
        <w:tabs>
          <w:tab w:val="left" w:pos="709"/>
          <w:tab w:val="left" w:pos="993"/>
        </w:tabs>
        <w:spacing w:after="0"/>
        <w:ind w:left="0" w:firstLine="567"/>
        <w:jc w:val="right"/>
        <w:rPr>
          <w:sz w:val="24"/>
          <w:szCs w:val="24"/>
          <w:lang w:eastAsia="en-US"/>
        </w:rPr>
      </w:pPr>
    </w:p>
    <w:p w:rsidR="002A2387" w:rsidRDefault="002A2387" w:rsidP="00B50231">
      <w:pPr>
        <w:pStyle w:val="31"/>
        <w:tabs>
          <w:tab w:val="left" w:pos="709"/>
          <w:tab w:val="left" w:pos="993"/>
        </w:tabs>
        <w:spacing w:after="0"/>
        <w:ind w:left="0" w:firstLine="567"/>
        <w:jc w:val="right"/>
        <w:rPr>
          <w:sz w:val="24"/>
          <w:szCs w:val="24"/>
          <w:lang w:eastAsia="en-US"/>
        </w:rPr>
      </w:pPr>
    </w:p>
    <w:p w:rsidR="00554D4D" w:rsidRDefault="00554D4D" w:rsidP="00B50231">
      <w:pPr>
        <w:pStyle w:val="31"/>
        <w:tabs>
          <w:tab w:val="left" w:pos="709"/>
          <w:tab w:val="left" w:pos="993"/>
        </w:tabs>
        <w:spacing w:after="0"/>
        <w:ind w:left="0" w:firstLine="567"/>
        <w:jc w:val="right"/>
        <w:rPr>
          <w:color w:val="FF0000"/>
          <w:sz w:val="28"/>
          <w:szCs w:val="28"/>
          <w:bdr w:val="none" w:sz="0" w:space="0" w:color="auto" w:frame="1"/>
        </w:rPr>
      </w:pPr>
    </w:p>
    <w:p w:rsidR="00190DF4" w:rsidRDefault="00190DF4" w:rsidP="00B50231">
      <w:pPr>
        <w:pStyle w:val="31"/>
        <w:tabs>
          <w:tab w:val="left" w:pos="709"/>
          <w:tab w:val="left" w:pos="993"/>
        </w:tabs>
        <w:spacing w:after="0"/>
        <w:ind w:left="0" w:firstLine="567"/>
        <w:jc w:val="right"/>
        <w:rPr>
          <w:color w:val="FF0000"/>
          <w:sz w:val="28"/>
          <w:szCs w:val="28"/>
          <w:bdr w:val="none" w:sz="0" w:space="0" w:color="auto" w:frame="1"/>
        </w:rPr>
      </w:pPr>
    </w:p>
    <w:p w:rsidR="00190DF4" w:rsidRDefault="00190DF4" w:rsidP="00B50231">
      <w:pPr>
        <w:pStyle w:val="31"/>
        <w:tabs>
          <w:tab w:val="left" w:pos="709"/>
          <w:tab w:val="left" w:pos="993"/>
        </w:tabs>
        <w:spacing w:after="0"/>
        <w:ind w:left="0" w:firstLine="567"/>
        <w:jc w:val="right"/>
        <w:rPr>
          <w:sz w:val="24"/>
          <w:szCs w:val="24"/>
          <w:lang w:eastAsia="en-US"/>
        </w:rPr>
      </w:pPr>
    </w:p>
    <w:p w:rsidR="00B50231" w:rsidRDefault="00B50231" w:rsidP="00B50231">
      <w:pPr>
        <w:pStyle w:val="31"/>
        <w:tabs>
          <w:tab w:val="left" w:pos="709"/>
          <w:tab w:val="left" w:pos="993"/>
        </w:tabs>
        <w:spacing w:after="0"/>
        <w:ind w:left="0" w:firstLine="567"/>
        <w:jc w:val="right"/>
        <w:rPr>
          <w:sz w:val="24"/>
          <w:szCs w:val="24"/>
          <w:lang w:eastAsia="en-US"/>
        </w:rPr>
      </w:pPr>
    </w:p>
    <w:p w:rsidR="00B50231" w:rsidRDefault="00B50231" w:rsidP="00B50231">
      <w:pPr>
        <w:pStyle w:val="31"/>
        <w:tabs>
          <w:tab w:val="left" w:pos="709"/>
          <w:tab w:val="left" w:pos="993"/>
        </w:tabs>
        <w:spacing w:after="0"/>
        <w:ind w:left="0" w:firstLine="567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Учебное издание</w:t>
      </w:r>
    </w:p>
    <w:p w:rsidR="00B50231" w:rsidRDefault="00190DF4" w:rsidP="00B50231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</w:t>
      </w:r>
      <w:r w:rsidR="00F8749D">
        <w:rPr>
          <w:rFonts w:ascii="Times New Roman" w:hAnsi="Times New Roman"/>
          <w:b/>
          <w:sz w:val="28"/>
          <w:szCs w:val="28"/>
        </w:rPr>
        <w:t>рма Роман Васильевич</w:t>
      </w:r>
    </w:p>
    <w:p w:rsidR="00F8749D" w:rsidRDefault="00F8749D" w:rsidP="00B50231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8749D">
        <w:rPr>
          <w:rFonts w:ascii="Times New Roman" w:hAnsi="Times New Roman"/>
          <w:b/>
          <w:sz w:val="28"/>
          <w:szCs w:val="28"/>
        </w:rPr>
        <w:t>Связи с общественностью в политике и бизнесе</w:t>
      </w:r>
    </w:p>
    <w:p w:rsidR="00B50231" w:rsidRPr="00F8749D" w:rsidRDefault="00B50231" w:rsidP="00F8749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8749D">
        <w:rPr>
          <w:rFonts w:ascii="Times New Roman" w:hAnsi="Times New Roman"/>
          <w:b/>
          <w:sz w:val="28"/>
          <w:szCs w:val="28"/>
        </w:rPr>
        <w:t xml:space="preserve">Рабочая программа дисциплины </w:t>
      </w:r>
    </w:p>
    <w:p w:rsidR="00B50231" w:rsidRDefault="00B50231" w:rsidP="00B50231">
      <w:pPr>
        <w:pStyle w:val="31"/>
        <w:tabs>
          <w:tab w:val="left" w:pos="709"/>
          <w:tab w:val="left" w:pos="993"/>
        </w:tabs>
        <w:spacing w:after="0"/>
        <w:ind w:left="0" w:firstLine="567"/>
        <w:jc w:val="center"/>
        <w:rPr>
          <w:sz w:val="24"/>
          <w:szCs w:val="24"/>
        </w:rPr>
      </w:pPr>
      <w:r>
        <w:rPr>
          <w:sz w:val="24"/>
          <w:szCs w:val="24"/>
        </w:rPr>
        <w:t>Компьют</w:t>
      </w:r>
      <w:r w:rsidR="00190DF4">
        <w:rPr>
          <w:sz w:val="24"/>
          <w:szCs w:val="24"/>
        </w:rPr>
        <w:t>ерный набор, верстка: Па</w:t>
      </w:r>
      <w:r w:rsidR="00F8749D">
        <w:rPr>
          <w:sz w:val="24"/>
          <w:szCs w:val="24"/>
        </w:rPr>
        <w:t>рма Р</w:t>
      </w:r>
      <w:r>
        <w:rPr>
          <w:sz w:val="24"/>
          <w:szCs w:val="24"/>
        </w:rPr>
        <w:t xml:space="preserve">.В. </w:t>
      </w:r>
    </w:p>
    <w:p w:rsidR="00B50231" w:rsidRDefault="00B50231" w:rsidP="00B50231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Формат 60х90/16. Гарнитура </w:t>
      </w:r>
      <w:r>
        <w:rPr>
          <w:rFonts w:ascii="Times New Roman" w:hAnsi="Times New Roman"/>
          <w:i/>
        </w:rPr>
        <w:t>Times New Roman</w:t>
      </w:r>
    </w:p>
    <w:p w:rsidR="00B50231" w:rsidRDefault="00B50231" w:rsidP="00B50231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Усл. </w:t>
      </w:r>
      <w:r w:rsidR="00F8749D">
        <w:rPr>
          <w:rFonts w:ascii="Times New Roman" w:hAnsi="Times New Roman"/>
        </w:rPr>
        <w:t>п.л.</w:t>
      </w:r>
      <w:r w:rsidR="00130535">
        <w:rPr>
          <w:rFonts w:ascii="Times New Roman" w:hAnsi="Times New Roman"/>
        </w:rPr>
        <w:t xml:space="preserve"> 2</w:t>
      </w:r>
      <w:r w:rsidR="00F8749D">
        <w:rPr>
          <w:rFonts w:ascii="Times New Roman" w:hAnsi="Times New Roman"/>
        </w:rPr>
        <w:t>.</w:t>
      </w:r>
      <w:r w:rsidR="00190DF4">
        <w:rPr>
          <w:rFonts w:ascii="Times New Roman" w:hAnsi="Times New Roman"/>
        </w:rPr>
        <w:t xml:space="preserve">  Изд. № 27.1 - 2021</w:t>
      </w:r>
      <w:r>
        <w:rPr>
          <w:rFonts w:ascii="Times New Roman" w:hAnsi="Times New Roman"/>
        </w:rPr>
        <w:t>. Тираж     экз.</w:t>
      </w:r>
    </w:p>
    <w:p w:rsidR="00B50231" w:rsidRDefault="00B50231" w:rsidP="00B50231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Заказ ____________</w:t>
      </w:r>
    </w:p>
    <w:p w:rsidR="00B50231" w:rsidRDefault="00B50231" w:rsidP="00B50231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Отпечатано в Финансовом университете                                                                             </w:t>
      </w:r>
    </w:p>
    <w:p w:rsidR="00D7696B" w:rsidRDefault="00B50231" w:rsidP="00B50231">
      <w:pPr>
        <w:tabs>
          <w:tab w:val="left" w:pos="709"/>
          <w:tab w:val="left" w:pos="993"/>
        </w:tabs>
        <w:ind w:firstLine="56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2A2387" w:rsidRDefault="002A2387" w:rsidP="00B50231">
      <w:pPr>
        <w:tabs>
          <w:tab w:val="left" w:pos="709"/>
          <w:tab w:val="left" w:pos="993"/>
        </w:tabs>
        <w:ind w:firstLine="567"/>
        <w:jc w:val="right"/>
        <w:rPr>
          <w:rFonts w:ascii="Times New Roman" w:hAnsi="Times New Roman"/>
        </w:rPr>
      </w:pPr>
    </w:p>
    <w:p w:rsidR="00B50231" w:rsidRPr="00D7696B" w:rsidRDefault="00B50231" w:rsidP="00B50231">
      <w:pPr>
        <w:tabs>
          <w:tab w:val="left" w:pos="709"/>
          <w:tab w:val="left" w:pos="993"/>
        </w:tabs>
        <w:ind w:firstLine="567"/>
        <w:jc w:val="right"/>
        <w:rPr>
          <w:rFonts w:ascii="Times New Roman" w:hAnsi="Times New Roman"/>
        </w:rPr>
      </w:pPr>
      <w:r w:rsidRPr="00D7696B">
        <w:rPr>
          <w:rFonts w:ascii="Times New Roman" w:hAnsi="Times New Roman"/>
        </w:rPr>
        <w:sym w:font="Symbol" w:char="F0D3"/>
      </w:r>
      <w:r w:rsidR="00D7696B" w:rsidRPr="00D7696B">
        <w:rPr>
          <w:rFonts w:ascii="Times New Roman" w:hAnsi="Times New Roman"/>
        </w:rPr>
        <w:t xml:space="preserve"> </w:t>
      </w:r>
      <w:r w:rsidR="00190DF4">
        <w:rPr>
          <w:rFonts w:ascii="Times New Roman" w:hAnsi="Times New Roman"/>
        </w:rPr>
        <w:t>Па</w:t>
      </w:r>
      <w:r w:rsidR="00F8749D" w:rsidRPr="00D7696B">
        <w:rPr>
          <w:rFonts w:ascii="Times New Roman" w:hAnsi="Times New Roman"/>
        </w:rPr>
        <w:t>рма Р</w:t>
      </w:r>
      <w:r w:rsidR="00190DF4">
        <w:rPr>
          <w:rFonts w:ascii="Times New Roman" w:hAnsi="Times New Roman"/>
        </w:rPr>
        <w:t>.В., 2021</w:t>
      </w:r>
    </w:p>
    <w:p w:rsidR="00B50231" w:rsidRPr="00D7696B" w:rsidRDefault="00B50231" w:rsidP="00B50231">
      <w:pPr>
        <w:tabs>
          <w:tab w:val="left" w:pos="709"/>
          <w:tab w:val="left" w:pos="993"/>
        </w:tabs>
        <w:ind w:firstLine="567"/>
        <w:jc w:val="right"/>
        <w:rPr>
          <w:rFonts w:ascii="Times New Roman" w:hAnsi="Times New Roman"/>
        </w:rPr>
      </w:pPr>
      <w:r w:rsidRPr="00D7696B">
        <w:rPr>
          <w:rFonts w:ascii="Times New Roman" w:hAnsi="Times New Roman"/>
        </w:rPr>
        <w:tab/>
      </w:r>
      <w:r w:rsidRPr="00D7696B">
        <w:rPr>
          <w:rFonts w:ascii="Times New Roman" w:hAnsi="Times New Roman"/>
        </w:rPr>
        <w:tab/>
      </w:r>
      <w:r w:rsidRPr="00D7696B">
        <w:rPr>
          <w:rFonts w:ascii="Times New Roman" w:hAnsi="Times New Roman"/>
        </w:rPr>
        <w:tab/>
      </w:r>
      <w:r w:rsidRPr="00D7696B">
        <w:rPr>
          <w:rFonts w:ascii="Times New Roman" w:hAnsi="Times New Roman"/>
        </w:rPr>
        <w:tab/>
      </w:r>
      <w:r w:rsidRPr="00D7696B">
        <w:rPr>
          <w:rFonts w:ascii="Times New Roman" w:hAnsi="Times New Roman"/>
        </w:rPr>
        <w:tab/>
      </w:r>
      <w:r w:rsidRPr="00D7696B">
        <w:rPr>
          <w:rFonts w:ascii="Times New Roman" w:hAnsi="Times New Roman"/>
        </w:rPr>
        <w:tab/>
      </w:r>
      <w:r w:rsidRPr="00D7696B">
        <w:rPr>
          <w:rFonts w:ascii="Times New Roman" w:hAnsi="Times New Roman"/>
        </w:rPr>
        <w:tab/>
      </w:r>
      <w:r w:rsidRPr="00D7696B">
        <w:rPr>
          <w:rFonts w:ascii="Times New Roman" w:hAnsi="Times New Roman"/>
        </w:rPr>
        <w:tab/>
      </w:r>
      <w:r w:rsidRPr="00D7696B">
        <w:rPr>
          <w:rFonts w:ascii="Times New Roman" w:hAnsi="Times New Roman"/>
        </w:rPr>
        <w:sym w:font="Symbol" w:char="F0D3"/>
      </w:r>
      <w:r w:rsidR="00190DF4">
        <w:rPr>
          <w:rFonts w:ascii="Times New Roman" w:hAnsi="Times New Roman"/>
        </w:rPr>
        <w:t xml:space="preserve"> Финансовый университет, 2021</w:t>
      </w:r>
    </w:p>
    <w:p w:rsidR="00B50231" w:rsidRDefault="00B50231" w:rsidP="00B50231">
      <w:pPr>
        <w:spacing w:line="360" w:lineRule="auto"/>
        <w:jc w:val="center"/>
        <w:rPr>
          <w:b/>
          <w:sz w:val="28"/>
          <w:szCs w:val="28"/>
        </w:rPr>
      </w:pPr>
    </w:p>
    <w:p w:rsidR="00B50231" w:rsidRDefault="00B50231" w:rsidP="00B50231">
      <w:pPr>
        <w:spacing w:line="360" w:lineRule="auto"/>
        <w:jc w:val="center"/>
        <w:rPr>
          <w:b/>
          <w:sz w:val="28"/>
          <w:szCs w:val="28"/>
        </w:rPr>
      </w:pPr>
    </w:p>
    <w:p w:rsidR="00B50231" w:rsidRPr="00DC16D5" w:rsidRDefault="00B50231" w:rsidP="00B50231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C16D5">
        <w:rPr>
          <w:rFonts w:ascii="Times New Roman" w:hAnsi="Times New Roman"/>
          <w:b/>
          <w:sz w:val="28"/>
          <w:szCs w:val="28"/>
        </w:rPr>
        <w:t>Содержание</w:t>
      </w:r>
    </w:p>
    <w:p w:rsidR="00B50231" w:rsidRDefault="00B50231" w:rsidP="00B50231">
      <w:pPr>
        <w:spacing w:line="360" w:lineRule="auto"/>
        <w:jc w:val="center"/>
        <w:rPr>
          <w:b/>
          <w:sz w:val="28"/>
          <w:szCs w:val="28"/>
        </w:rPr>
      </w:pPr>
    </w:p>
    <w:p w:rsidR="00B50231" w:rsidRPr="00D7696B" w:rsidRDefault="00B26DD3" w:rsidP="00D7696B">
      <w:pPr>
        <w:pStyle w:val="11"/>
        <w:rPr>
          <w:rFonts w:ascii="Calibri" w:hAnsi="Calibri"/>
          <w:b w:val="0"/>
          <w:sz w:val="28"/>
          <w:szCs w:val="28"/>
        </w:rPr>
      </w:pPr>
      <w:r w:rsidRPr="00D7696B">
        <w:rPr>
          <w:b w:val="0"/>
          <w:sz w:val="28"/>
          <w:szCs w:val="28"/>
        </w:rPr>
        <w:fldChar w:fldCharType="begin"/>
      </w:r>
      <w:r w:rsidR="00B50231" w:rsidRPr="00D7696B">
        <w:rPr>
          <w:b w:val="0"/>
          <w:sz w:val="28"/>
          <w:szCs w:val="28"/>
        </w:rPr>
        <w:instrText xml:space="preserve"> TOC \o "1-3" \u </w:instrText>
      </w:r>
      <w:r w:rsidRPr="00D7696B">
        <w:rPr>
          <w:b w:val="0"/>
          <w:sz w:val="28"/>
          <w:szCs w:val="28"/>
        </w:rPr>
        <w:fldChar w:fldCharType="separate"/>
      </w:r>
      <w:r w:rsidR="006713AA">
        <w:rPr>
          <w:b w:val="0"/>
          <w:sz w:val="28"/>
          <w:szCs w:val="28"/>
        </w:rPr>
        <w:t>1. Наименование дисциплины</w:t>
      </w:r>
      <w:r w:rsidR="006713AA">
        <w:rPr>
          <w:b w:val="0"/>
          <w:sz w:val="28"/>
          <w:szCs w:val="28"/>
        </w:rPr>
        <w:tab/>
      </w:r>
      <w:r w:rsidR="00BF34E6">
        <w:rPr>
          <w:b w:val="0"/>
          <w:sz w:val="28"/>
          <w:szCs w:val="28"/>
        </w:rPr>
        <w:t>5</w:t>
      </w:r>
    </w:p>
    <w:p w:rsidR="00B50231" w:rsidRPr="00D7696B" w:rsidRDefault="00B50231" w:rsidP="00D7696B">
      <w:pPr>
        <w:pStyle w:val="11"/>
        <w:rPr>
          <w:rFonts w:ascii="Calibri" w:hAnsi="Calibri"/>
          <w:b w:val="0"/>
          <w:sz w:val="28"/>
          <w:szCs w:val="28"/>
        </w:rPr>
      </w:pPr>
      <w:r w:rsidRPr="00D7696B">
        <w:rPr>
          <w:b w:val="0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D7696B">
        <w:rPr>
          <w:b w:val="0"/>
          <w:sz w:val="28"/>
          <w:szCs w:val="28"/>
        </w:rPr>
        <w:tab/>
      </w:r>
      <w:r w:rsidR="00BF34E6">
        <w:rPr>
          <w:b w:val="0"/>
          <w:sz w:val="28"/>
          <w:szCs w:val="28"/>
        </w:rPr>
        <w:t>5</w:t>
      </w:r>
    </w:p>
    <w:p w:rsidR="00B50231" w:rsidRPr="00D7696B" w:rsidRDefault="00B50231" w:rsidP="00D7696B">
      <w:pPr>
        <w:pStyle w:val="11"/>
        <w:rPr>
          <w:rFonts w:ascii="Calibri" w:hAnsi="Calibri"/>
          <w:b w:val="0"/>
          <w:sz w:val="28"/>
          <w:szCs w:val="28"/>
        </w:rPr>
      </w:pPr>
      <w:r w:rsidRPr="00D7696B">
        <w:rPr>
          <w:b w:val="0"/>
          <w:sz w:val="28"/>
          <w:szCs w:val="28"/>
        </w:rPr>
        <w:t>3. Место дисциплины в струк</w:t>
      </w:r>
      <w:r w:rsidR="006713AA">
        <w:rPr>
          <w:b w:val="0"/>
          <w:sz w:val="28"/>
          <w:szCs w:val="28"/>
        </w:rPr>
        <w:t>туре образовательной программы</w:t>
      </w:r>
      <w:r w:rsidR="006713AA">
        <w:rPr>
          <w:b w:val="0"/>
          <w:sz w:val="28"/>
          <w:szCs w:val="28"/>
        </w:rPr>
        <w:tab/>
      </w:r>
      <w:r w:rsidR="00BF34E6">
        <w:rPr>
          <w:b w:val="0"/>
          <w:sz w:val="28"/>
          <w:szCs w:val="28"/>
        </w:rPr>
        <w:t>6</w:t>
      </w:r>
    </w:p>
    <w:p w:rsidR="00B50231" w:rsidRPr="00D7696B" w:rsidRDefault="00B50231" w:rsidP="006713AA">
      <w:pPr>
        <w:pStyle w:val="11"/>
        <w:jc w:val="both"/>
        <w:rPr>
          <w:rFonts w:ascii="Calibri" w:hAnsi="Calibri"/>
          <w:b w:val="0"/>
          <w:sz w:val="28"/>
          <w:szCs w:val="28"/>
        </w:rPr>
      </w:pPr>
      <w:r w:rsidRPr="00D7696B">
        <w:rPr>
          <w:b w:val="0"/>
          <w:sz w:val="28"/>
          <w:szCs w:val="28"/>
        </w:rPr>
        <w:t xml:space="preserve">4. </w:t>
      </w:r>
      <w:r w:rsidR="00DC16D5" w:rsidRPr="00D7696B">
        <w:rPr>
          <w:b w:val="0"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r w:rsidRPr="00D7696B">
        <w:rPr>
          <w:b w:val="0"/>
          <w:sz w:val="28"/>
          <w:szCs w:val="28"/>
        </w:rPr>
        <w:tab/>
      </w:r>
      <w:r w:rsidR="00BF34E6">
        <w:rPr>
          <w:b w:val="0"/>
          <w:sz w:val="28"/>
          <w:szCs w:val="28"/>
        </w:rPr>
        <w:t>6</w:t>
      </w:r>
    </w:p>
    <w:p w:rsidR="00B50231" w:rsidRPr="00D7696B" w:rsidRDefault="00B50231" w:rsidP="00D7696B">
      <w:pPr>
        <w:pStyle w:val="11"/>
        <w:rPr>
          <w:rFonts w:ascii="Calibri" w:hAnsi="Calibri"/>
          <w:b w:val="0"/>
          <w:sz w:val="28"/>
          <w:szCs w:val="28"/>
        </w:rPr>
      </w:pPr>
      <w:r w:rsidRPr="00D7696B">
        <w:rPr>
          <w:b w:val="0"/>
          <w:sz w:val="28"/>
          <w:szCs w:val="28"/>
        </w:rPr>
        <w:t xml:space="preserve">5. Содержание дисциплины, структурированное по темам (разделам) дисциплины с указанием их объемов (в академических </w:t>
      </w:r>
      <w:r w:rsidR="00C91B9A">
        <w:rPr>
          <w:b w:val="0"/>
          <w:sz w:val="28"/>
          <w:szCs w:val="28"/>
        </w:rPr>
        <w:t>часах) и видов учебных занятий</w:t>
      </w:r>
      <w:r w:rsidR="00C91B9A">
        <w:rPr>
          <w:b w:val="0"/>
          <w:sz w:val="28"/>
          <w:szCs w:val="28"/>
        </w:rPr>
        <w:tab/>
      </w:r>
      <w:r w:rsidR="00BF34E6">
        <w:rPr>
          <w:b w:val="0"/>
          <w:sz w:val="28"/>
          <w:szCs w:val="28"/>
        </w:rPr>
        <w:t>7</w:t>
      </w:r>
    </w:p>
    <w:p w:rsidR="00B50231" w:rsidRPr="00D7696B" w:rsidRDefault="00C91B9A" w:rsidP="00D7696B">
      <w:pPr>
        <w:pStyle w:val="11"/>
        <w:rPr>
          <w:rFonts w:ascii="Calibri" w:hAnsi="Calibri"/>
          <w:b w:val="0"/>
          <w:sz w:val="28"/>
          <w:szCs w:val="28"/>
        </w:rPr>
      </w:pPr>
      <w:r>
        <w:rPr>
          <w:b w:val="0"/>
          <w:sz w:val="28"/>
          <w:szCs w:val="28"/>
        </w:rPr>
        <w:t>5.1. Содержание дисциплины</w:t>
      </w:r>
      <w:r>
        <w:rPr>
          <w:b w:val="0"/>
          <w:sz w:val="28"/>
          <w:szCs w:val="28"/>
        </w:rPr>
        <w:tab/>
      </w:r>
      <w:r w:rsidR="00BF34E6">
        <w:rPr>
          <w:b w:val="0"/>
          <w:sz w:val="28"/>
          <w:szCs w:val="28"/>
        </w:rPr>
        <w:t>7</w:t>
      </w:r>
    </w:p>
    <w:p w:rsidR="00B50231" w:rsidRPr="00D7696B" w:rsidRDefault="00B50231" w:rsidP="00D7696B">
      <w:pPr>
        <w:pStyle w:val="11"/>
        <w:rPr>
          <w:rFonts w:ascii="Calibri" w:hAnsi="Calibri"/>
          <w:b w:val="0"/>
          <w:sz w:val="28"/>
          <w:szCs w:val="28"/>
        </w:rPr>
      </w:pPr>
      <w:r w:rsidRPr="00D7696B">
        <w:rPr>
          <w:b w:val="0"/>
          <w:sz w:val="28"/>
          <w:szCs w:val="28"/>
        </w:rPr>
        <w:t>5.2. Учебно-тематический план</w:t>
      </w:r>
      <w:r w:rsidRPr="00D7696B">
        <w:rPr>
          <w:b w:val="0"/>
          <w:sz w:val="28"/>
          <w:szCs w:val="28"/>
        </w:rPr>
        <w:tab/>
        <w:t>1</w:t>
      </w:r>
      <w:r w:rsidR="00BF34E6">
        <w:rPr>
          <w:b w:val="0"/>
          <w:sz w:val="28"/>
          <w:szCs w:val="28"/>
        </w:rPr>
        <w:t>2</w:t>
      </w:r>
    </w:p>
    <w:p w:rsidR="00B50231" w:rsidRPr="00D7696B" w:rsidRDefault="00B50231" w:rsidP="00D7696B">
      <w:pPr>
        <w:pStyle w:val="11"/>
        <w:rPr>
          <w:rFonts w:ascii="Calibri" w:hAnsi="Calibri"/>
          <w:b w:val="0"/>
          <w:sz w:val="28"/>
          <w:szCs w:val="28"/>
        </w:rPr>
      </w:pPr>
      <w:r w:rsidRPr="00D7696B">
        <w:rPr>
          <w:b w:val="0"/>
          <w:sz w:val="28"/>
          <w:szCs w:val="28"/>
        </w:rPr>
        <w:t>5.3. Содержание се</w:t>
      </w:r>
      <w:r w:rsidR="002A2387">
        <w:rPr>
          <w:b w:val="0"/>
          <w:sz w:val="28"/>
          <w:szCs w:val="28"/>
        </w:rPr>
        <w:t>минаров, практических занятий</w:t>
      </w:r>
      <w:r w:rsidR="002A2387">
        <w:rPr>
          <w:b w:val="0"/>
          <w:sz w:val="28"/>
          <w:szCs w:val="28"/>
        </w:rPr>
        <w:tab/>
        <w:t>1</w:t>
      </w:r>
      <w:r w:rsidR="00BF34E6">
        <w:rPr>
          <w:b w:val="0"/>
          <w:sz w:val="28"/>
          <w:szCs w:val="28"/>
        </w:rPr>
        <w:t>3</w:t>
      </w:r>
    </w:p>
    <w:p w:rsidR="00B50231" w:rsidRPr="00D7696B" w:rsidRDefault="00B50231" w:rsidP="00D7696B">
      <w:pPr>
        <w:pStyle w:val="11"/>
        <w:rPr>
          <w:rFonts w:ascii="Calibri" w:hAnsi="Calibri"/>
          <w:b w:val="0"/>
          <w:sz w:val="28"/>
          <w:szCs w:val="28"/>
        </w:rPr>
      </w:pPr>
      <w:r w:rsidRPr="00D7696B">
        <w:rPr>
          <w:b w:val="0"/>
          <w:sz w:val="28"/>
          <w:szCs w:val="28"/>
        </w:rPr>
        <w:t>6. Перечень учебно-методического обеспечения для самостоятельной ра</w:t>
      </w:r>
      <w:r w:rsidR="00C95A22">
        <w:rPr>
          <w:b w:val="0"/>
          <w:sz w:val="28"/>
          <w:szCs w:val="28"/>
        </w:rPr>
        <w:t>б</w:t>
      </w:r>
      <w:r w:rsidR="002A2387">
        <w:rPr>
          <w:b w:val="0"/>
          <w:sz w:val="28"/>
          <w:szCs w:val="28"/>
        </w:rPr>
        <w:t>оты обучающихся по дисциплине</w:t>
      </w:r>
      <w:r w:rsidR="002A2387">
        <w:rPr>
          <w:b w:val="0"/>
          <w:sz w:val="28"/>
          <w:szCs w:val="28"/>
        </w:rPr>
        <w:tab/>
        <w:t>1</w:t>
      </w:r>
      <w:r w:rsidR="00BF34E6">
        <w:rPr>
          <w:b w:val="0"/>
          <w:sz w:val="28"/>
          <w:szCs w:val="28"/>
        </w:rPr>
        <w:t>5</w:t>
      </w:r>
    </w:p>
    <w:p w:rsidR="00B50231" w:rsidRPr="00D7696B" w:rsidRDefault="00B50231" w:rsidP="00D7696B">
      <w:pPr>
        <w:pStyle w:val="11"/>
        <w:rPr>
          <w:rFonts w:ascii="Calibri" w:hAnsi="Calibri"/>
          <w:b w:val="0"/>
          <w:sz w:val="28"/>
          <w:szCs w:val="28"/>
        </w:rPr>
      </w:pPr>
      <w:r w:rsidRPr="00D7696B">
        <w:rPr>
          <w:b w:val="0"/>
          <w:sz w:val="28"/>
          <w:szCs w:val="28"/>
        </w:rPr>
        <w:t>6.1. Перечень вопросов, отводимых на самостоятельное освоение дисциплины, формы внеауд</w:t>
      </w:r>
      <w:r w:rsidR="00C95A22">
        <w:rPr>
          <w:b w:val="0"/>
          <w:sz w:val="28"/>
          <w:szCs w:val="28"/>
        </w:rPr>
        <w:t>и</w:t>
      </w:r>
      <w:r w:rsidR="002A2387">
        <w:rPr>
          <w:b w:val="0"/>
          <w:sz w:val="28"/>
          <w:szCs w:val="28"/>
        </w:rPr>
        <w:t>торной самостоятельной работы</w:t>
      </w:r>
      <w:r w:rsidR="002A2387">
        <w:rPr>
          <w:b w:val="0"/>
          <w:sz w:val="28"/>
          <w:szCs w:val="28"/>
        </w:rPr>
        <w:tab/>
        <w:t>1</w:t>
      </w:r>
      <w:r w:rsidR="00BF34E6">
        <w:rPr>
          <w:b w:val="0"/>
          <w:sz w:val="28"/>
          <w:szCs w:val="28"/>
        </w:rPr>
        <w:t>5</w:t>
      </w:r>
    </w:p>
    <w:p w:rsidR="00B50231" w:rsidRPr="00D7696B" w:rsidRDefault="00B50231" w:rsidP="00D7696B">
      <w:pPr>
        <w:pStyle w:val="11"/>
        <w:rPr>
          <w:rFonts w:ascii="Calibri" w:hAnsi="Calibri"/>
          <w:b w:val="0"/>
          <w:sz w:val="28"/>
          <w:szCs w:val="28"/>
        </w:rPr>
      </w:pPr>
      <w:r w:rsidRPr="00D7696B">
        <w:rPr>
          <w:b w:val="0"/>
          <w:sz w:val="28"/>
          <w:szCs w:val="28"/>
        </w:rPr>
        <w:t>6.2. Перечень вопросов, заданий, тем для п</w:t>
      </w:r>
      <w:r w:rsidR="002A2387">
        <w:rPr>
          <w:b w:val="0"/>
          <w:sz w:val="28"/>
          <w:szCs w:val="28"/>
        </w:rPr>
        <w:t>одготовки к текущему контролю1</w:t>
      </w:r>
      <w:r w:rsidR="00BF34E6">
        <w:rPr>
          <w:b w:val="0"/>
          <w:sz w:val="28"/>
          <w:szCs w:val="28"/>
        </w:rPr>
        <w:t>7</w:t>
      </w:r>
    </w:p>
    <w:p w:rsidR="00B50231" w:rsidRPr="00D7696B" w:rsidRDefault="00B50231" w:rsidP="00D7696B">
      <w:pPr>
        <w:pStyle w:val="11"/>
        <w:rPr>
          <w:rFonts w:ascii="Calibri" w:hAnsi="Calibri"/>
          <w:b w:val="0"/>
          <w:sz w:val="28"/>
          <w:szCs w:val="28"/>
        </w:rPr>
      </w:pPr>
      <w:r w:rsidRPr="00D7696B">
        <w:rPr>
          <w:b w:val="0"/>
          <w:sz w:val="28"/>
          <w:szCs w:val="28"/>
        </w:rPr>
        <w:t>7. Фонд оценочных средств для проведения промежуточной аттеста</w:t>
      </w:r>
      <w:r w:rsidR="00C95A22">
        <w:rPr>
          <w:b w:val="0"/>
          <w:sz w:val="28"/>
          <w:szCs w:val="28"/>
        </w:rPr>
        <w:t>ции обучающихся по дисциплине</w:t>
      </w:r>
      <w:r w:rsidR="00C95A22">
        <w:rPr>
          <w:b w:val="0"/>
          <w:sz w:val="28"/>
          <w:szCs w:val="28"/>
        </w:rPr>
        <w:tab/>
      </w:r>
      <w:r w:rsidR="002A2387">
        <w:rPr>
          <w:b w:val="0"/>
          <w:sz w:val="28"/>
          <w:szCs w:val="28"/>
        </w:rPr>
        <w:t>2</w:t>
      </w:r>
      <w:r w:rsidR="00BF34E6">
        <w:rPr>
          <w:b w:val="0"/>
          <w:sz w:val="28"/>
          <w:szCs w:val="28"/>
        </w:rPr>
        <w:t>1</w:t>
      </w:r>
    </w:p>
    <w:p w:rsidR="00B50231" w:rsidRPr="00D7696B" w:rsidRDefault="00B50231" w:rsidP="00D7696B">
      <w:pPr>
        <w:pStyle w:val="11"/>
        <w:rPr>
          <w:rFonts w:ascii="Calibri" w:hAnsi="Calibri"/>
          <w:b w:val="0"/>
          <w:sz w:val="28"/>
          <w:szCs w:val="28"/>
        </w:rPr>
      </w:pPr>
      <w:r w:rsidRPr="00D7696B">
        <w:rPr>
          <w:b w:val="0"/>
          <w:sz w:val="28"/>
          <w:szCs w:val="28"/>
        </w:rPr>
        <w:t>8. Перечень основной и дополнительной учебной литературы, необхо</w:t>
      </w:r>
      <w:r w:rsidR="00DC31C5">
        <w:rPr>
          <w:b w:val="0"/>
          <w:sz w:val="28"/>
          <w:szCs w:val="28"/>
        </w:rPr>
        <w:t>димой для освоения дисцип</w:t>
      </w:r>
      <w:r w:rsidR="002A2387">
        <w:rPr>
          <w:b w:val="0"/>
          <w:sz w:val="28"/>
          <w:szCs w:val="28"/>
        </w:rPr>
        <w:t>лины</w:t>
      </w:r>
      <w:r w:rsidR="002A2387">
        <w:rPr>
          <w:b w:val="0"/>
          <w:sz w:val="28"/>
          <w:szCs w:val="28"/>
        </w:rPr>
        <w:tab/>
        <w:t>2</w:t>
      </w:r>
      <w:r w:rsidR="00BF34E6">
        <w:rPr>
          <w:b w:val="0"/>
          <w:sz w:val="28"/>
          <w:szCs w:val="28"/>
        </w:rPr>
        <w:t>6</w:t>
      </w:r>
    </w:p>
    <w:p w:rsidR="00B50231" w:rsidRPr="00D7696B" w:rsidRDefault="00B50231" w:rsidP="00D7696B">
      <w:pPr>
        <w:pStyle w:val="11"/>
        <w:rPr>
          <w:rFonts w:ascii="Calibri" w:hAnsi="Calibri"/>
          <w:b w:val="0"/>
          <w:sz w:val="28"/>
          <w:szCs w:val="28"/>
        </w:rPr>
      </w:pPr>
      <w:r w:rsidRPr="00D7696B">
        <w:rPr>
          <w:b w:val="0"/>
          <w:sz w:val="28"/>
          <w:szCs w:val="28"/>
        </w:rPr>
        <w:t>9. Перечень ресурсов информационно-телекоммуникационной сети «Интернет», необхо</w:t>
      </w:r>
      <w:r w:rsidR="00C91B9A">
        <w:rPr>
          <w:b w:val="0"/>
          <w:sz w:val="28"/>
          <w:szCs w:val="28"/>
        </w:rPr>
        <w:t>димых для освоения дисциплины</w:t>
      </w:r>
      <w:r w:rsidR="00C91B9A">
        <w:rPr>
          <w:b w:val="0"/>
          <w:sz w:val="28"/>
          <w:szCs w:val="28"/>
        </w:rPr>
        <w:tab/>
        <w:t>2</w:t>
      </w:r>
      <w:r w:rsidR="00BF34E6">
        <w:rPr>
          <w:b w:val="0"/>
          <w:sz w:val="28"/>
          <w:szCs w:val="28"/>
        </w:rPr>
        <w:t>7</w:t>
      </w:r>
    </w:p>
    <w:p w:rsidR="00B50231" w:rsidRPr="00D7696B" w:rsidRDefault="00B50231" w:rsidP="00D7696B">
      <w:pPr>
        <w:pStyle w:val="11"/>
        <w:rPr>
          <w:rFonts w:ascii="Calibri" w:hAnsi="Calibri"/>
          <w:b w:val="0"/>
          <w:sz w:val="28"/>
          <w:szCs w:val="28"/>
        </w:rPr>
      </w:pPr>
      <w:r w:rsidRPr="00D7696B">
        <w:rPr>
          <w:b w:val="0"/>
          <w:sz w:val="28"/>
          <w:szCs w:val="28"/>
        </w:rPr>
        <w:t>10. Методические указания для обуча</w:t>
      </w:r>
      <w:r w:rsidR="00C95A22">
        <w:rPr>
          <w:b w:val="0"/>
          <w:sz w:val="28"/>
          <w:szCs w:val="28"/>
        </w:rPr>
        <w:t>ющихся по</w:t>
      </w:r>
      <w:r w:rsidR="00C91B9A">
        <w:rPr>
          <w:b w:val="0"/>
          <w:sz w:val="28"/>
          <w:szCs w:val="28"/>
        </w:rPr>
        <w:t xml:space="preserve"> освоению дисциплины</w:t>
      </w:r>
      <w:r w:rsidR="00C91B9A">
        <w:rPr>
          <w:b w:val="0"/>
          <w:sz w:val="28"/>
          <w:szCs w:val="28"/>
        </w:rPr>
        <w:tab/>
        <w:t>2</w:t>
      </w:r>
      <w:r w:rsidR="00BF34E6">
        <w:rPr>
          <w:b w:val="0"/>
          <w:sz w:val="28"/>
          <w:szCs w:val="28"/>
        </w:rPr>
        <w:t>9</w:t>
      </w:r>
    </w:p>
    <w:p w:rsidR="00B50231" w:rsidRPr="00D7696B" w:rsidRDefault="00B50231" w:rsidP="00D7696B">
      <w:pPr>
        <w:pStyle w:val="11"/>
        <w:rPr>
          <w:rFonts w:ascii="Calibri" w:hAnsi="Calibri"/>
          <w:b w:val="0"/>
          <w:sz w:val="28"/>
          <w:szCs w:val="28"/>
        </w:rPr>
      </w:pPr>
      <w:r w:rsidRPr="00D7696B">
        <w:rPr>
          <w:b w:val="0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r w:rsidR="00C91B9A">
        <w:rPr>
          <w:b w:val="0"/>
          <w:sz w:val="28"/>
          <w:szCs w:val="28"/>
        </w:rPr>
        <w:tab/>
        <w:t>3</w:t>
      </w:r>
      <w:r w:rsidR="00BF34E6">
        <w:rPr>
          <w:b w:val="0"/>
          <w:sz w:val="28"/>
          <w:szCs w:val="28"/>
        </w:rPr>
        <w:t>4</w:t>
      </w:r>
    </w:p>
    <w:p w:rsidR="00B50231" w:rsidRPr="00D7696B" w:rsidRDefault="00B50231" w:rsidP="00D7696B">
      <w:pPr>
        <w:pStyle w:val="11"/>
        <w:rPr>
          <w:rFonts w:ascii="Calibri" w:hAnsi="Calibri"/>
          <w:b w:val="0"/>
          <w:sz w:val="28"/>
          <w:szCs w:val="28"/>
        </w:rPr>
      </w:pPr>
      <w:r w:rsidRPr="00D7696B">
        <w:rPr>
          <w:b w:val="0"/>
          <w:sz w:val="28"/>
          <w:szCs w:val="28"/>
        </w:rPr>
        <w:t>12. Описание материально-технической базы, необходимой для осуществления образоват</w:t>
      </w:r>
      <w:r w:rsidR="00C95A22">
        <w:rPr>
          <w:b w:val="0"/>
          <w:sz w:val="28"/>
          <w:szCs w:val="28"/>
        </w:rPr>
        <w:t>е</w:t>
      </w:r>
      <w:r w:rsidR="009057C2">
        <w:rPr>
          <w:b w:val="0"/>
          <w:sz w:val="28"/>
          <w:szCs w:val="28"/>
        </w:rPr>
        <w:t>льного процесса по дисциплине</w:t>
      </w:r>
      <w:r w:rsidR="009057C2">
        <w:rPr>
          <w:b w:val="0"/>
          <w:sz w:val="28"/>
          <w:szCs w:val="28"/>
        </w:rPr>
        <w:tab/>
        <w:t>3</w:t>
      </w:r>
      <w:r w:rsidR="00BF34E6">
        <w:rPr>
          <w:b w:val="0"/>
          <w:sz w:val="28"/>
          <w:szCs w:val="28"/>
        </w:rPr>
        <w:t>5</w:t>
      </w:r>
    </w:p>
    <w:p w:rsidR="00814FDE" w:rsidRPr="00814FDE" w:rsidRDefault="00B26DD3" w:rsidP="00D7696B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jc w:val="both"/>
      </w:pPr>
      <w:r w:rsidRPr="00D7696B">
        <w:rPr>
          <w:sz w:val="28"/>
          <w:szCs w:val="28"/>
        </w:rPr>
        <w:lastRenderedPageBreak/>
        <w:fldChar w:fldCharType="end"/>
      </w:r>
    </w:p>
    <w:p w:rsidR="00B50231" w:rsidRDefault="00671C5F" w:rsidP="009057C2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</w:t>
      </w:r>
      <w:r w:rsidR="00B50231">
        <w:rPr>
          <w:rFonts w:ascii="Times New Roman" w:hAnsi="Times New Roman"/>
          <w:b/>
          <w:sz w:val="28"/>
          <w:szCs w:val="28"/>
        </w:rPr>
        <w:t>Наименование дисциплины</w:t>
      </w:r>
    </w:p>
    <w:p w:rsidR="00B50231" w:rsidRDefault="00B50231" w:rsidP="009057C2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6C7503">
        <w:rPr>
          <w:rFonts w:ascii="Times New Roman" w:hAnsi="Times New Roman"/>
          <w:sz w:val="28"/>
          <w:szCs w:val="28"/>
        </w:rPr>
        <w:t>«</w:t>
      </w:r>
      <w:r w:rsidR="006C7503" w:rsidRPr="006C7503">
        <w:rPr>
          <w:rFonts w:ascii="Times New Roman" w:hAnsi="Times New Roman"/>
          <w:bCs/>
          <w:sz w:val="28"/>
          <w:szCs w:val="28"/>
        </w:rPr>
        <w:t>Связи с общес</w:t>
      </w:r>
      <w:r w:rsidR="006C7503">
        <w:rPr>
          <w:rFonts w:ascii="Times New Roman" w:hAnsi="Times New Roman"/>
          <w:bCs/>
          <w:sz w:val="28"/>
          <w:szCs w:val="28"/>
        </w:rPr>
        <w:t>твенностью в политике и бизнесе</w:t>
      </w:r>
      <w:r w:rsidR="00814FDE">
        <w:rPr>
          <w:rFonts w:ascii="Times New Roman" w:hAnsi="Times New Roman"/>
          <w:sz w:val="28"/>
          <w:szCs w:val="28"/>
        </w:rPr>
        <w:t>».</w:t>
      </w:r>
    </w:p>
    <w:p w:rsidR="00814FDE" w:rsidRDefault="00814FDE" w:rsidP="00B50231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B50231" w:rsidRDefault="00671C5F" w:rsidP="00671C5F">
      <w:pPr>
        <w:tabs>
          <w:tab w:val="left" w:pos="709"/>
          <w:tab w:val="left" w:pos="993"/>
        </w:tabs>
        <w:spacing w:line="276" w:lineRule="auto"/>
        <w:rPr>
          <w:rFonts w:ascii="Times New Roman" w:hAnsi="Times New Roman"/>
          <w:b/>
          <w:sz w:val="28"/>
          <w:szCs w:val="28"/>
        </w:rPr>
      </w:pPr>
      <w:bookmarkStart w:id="0" w:name="_Toc519523353"/>
      <w:bookmarkStart w:id="1" w:name="_Toc511925795"/>
      <w:bookmarkStart w:id="2" w:name="_Toc11013531"/>
      <w:r w:rsidRPr="009057C2">
        <w:rPr>
          <w:rFonts w:ascii="Times New Roman" w:hAnsi="Times New Roman"/>
          <w:b/>
          <w:sz w:val="28"/>
          <w:szCs w:val="28"/>
        </w:rPr>
        <w:tab/>
        <w:t xml:space="preserve">2. </w:t>
      </w:r>
      <w:r w:rsidR="00B50231" w:rsidRPr="009057C2">
        <w:rPr>
          <w:rFonts w:ascii="Times New Roman" w:hAnsi="Times New Roman"/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</w:t>
      </w:r>
      <w:bookmarkEnd w:id="0"/>
      <w:bookmarkEnd w:id="1"/>
      <w:r w:rsidR="00B50231" w:rsidRPr="009057C2">
        <w:rPr>
          <w:rFonts w:ascii="Times New Roman" w:hAnsi="Times New Roman"/>
          <w:b/>
          <w:sz w:val="28"/>
          <w:szCs w:val="28"/>
        </w:rPr>
        <w:t xml:space="preserve"> по дисциплине</w:t>
      </w:r>
      <w:bookmarkEnd w:id="2"/>
    </w:p>
    <w:p w:rsidR="003D59DB" w:rsidRDefault="003D59DB" w:rsidP="003D59DB">
      <w:pPr>
        <w:spacing w:line="276" w:lineRule="auto"/>
        <w:jc w:val="right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Таблица 1.</w:t>
      </w:r>
    </w:p>
    <w:tbl>
      <w:tblPr>
        <w:tblStyle w:val="15"/>
        <w:tblW w:w="992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993"/>
        <w:gridCol w:w="3119"/>
        <w:gridCol w:w="2976"/>
        <w:gridCol w:w="2835"/>
      </w:tblGrid>
      <w:tr w:rsidR="003D59DB" w:rsidRPr="007E5787" w:rsidTr="00B84803">
        <w:tc>
          <w:tcPr>
            <w:tcW w:w="993" w:type="dxa"/>
          </w:tcPr>
          <w:p w:rsidR="003D59DB" w:rsidRPr="007E5787" w:rsidRDefault="003D59DB" w:rsidP="009B2618">
            <w:pPr>
              <w:widowControl w:val="0"/>
              <w:tabs>
                <w:tab w:val="left" w:pos="889"/>
              </w:tabs>
              <w:autoSpaceDE w:val="0"/>
              <w:autoSpaceDN w:val="0"/>
              <w:adjustRightInd w:val="0"/>
              <w:contextualSpacing/>
              <w:jc w:val="center"/>
            </w:pPr>
            <w:r w:rsidRPr="007E5787">
              <w:t>Код компе</w:t>
            </w:r>
            <w:r w:rsidR="009B2618" w:rsidRPr="007E5787">
              <w:t>-</w:t>
            </w:r>
            <w:r w:rsidRPr="007E5787">
              <w:t>тенции</w:t>
            </w:r>
          </w:p>
        </w:tc>
        <w:tc>
          <w:tcPr>
            <w:tcW w:w="3119" w:type="dxa"/>
          </w:tcPr>
          <w:p w:rsidR="003D59DB" w:rsidRPr="007E5787" w:rsidRDefault="003D59DB" w:rsidP="00A7698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</w:pPr>
            <w:r w:rsidRPr="007E5787">
              <w:t>Наименование компетенции</w:t>
            </w:r>
          </w:p>
        </w:tc>
        <w:tc>
          <w:tcPr>
            <w:tcW w:w="2976" w:type="dxa"/>
          </w:tcPr>
          <w:p w:rsidR="003D59DB" w:rsidRPr="007E5787" w:rsidRDefault="003D59DB" w:rsidP="00A7698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</w:pPr>
            <w:r w:rsidRPr="007E5787">
              <w:t>Индикаторы достижения компетенции</w:t>
            </w:r>
            <w:r w:rsidRPr="007E5787">
              <w:rPr>
                <w:vertAlign w:val="superscript"/>
              </w:rPr>
              <w:footnoteReference w:id="1"/>
            </w:r>
          </w:p>
        </w:tc>
        <w:tc>
          <w:tcPr>
            <w:tcW w:w="2835" w:type="dxa"/>
          </w:tcPr>
          <w:p w:rsidR="003D59DB" w:rsidRPr="007E5787" w:rsidRDefault="003D59DB" w:rsidP="00A7698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</w:pPr>
            <w:r w:rsidRPr="007E5787">
              <w:t>Результаты обучения (владения</w:t>
            </w:r>
            <w:r w:rsidRPr="007E5787">
              <w:rPr>
                <w:vertAlign w:val="superscript"/>
              </w:rPr>
              <w:footnoteReference w:id="2"/>
            </w:r>
            <w:r w:rsidRPr="007E5787">
              <w:t>,</w:t>
            </w:r>
            <w:r w:rsidRPr="007E5787">
              <w:rPr>
                <w:sz w:val="28"/>
                <w:szCs w:val="28"/>
              </w:rPr>
              <w:t xml:space="preserve"> </w:t>
            </w:r>
            <w:r w:rsidRPr="007E5787">
              <w:t>умения и знания), соотнесенные с компетенциями/индикаторами достижения компетенции</w:t>
            </w:r>
          </w:p>
        </w:tc>
      </w:tr>
      <w:tr w:rsidR="00CF14CE" w:rsidRPr="007E5787" w:rsidTr="00B84803">
        <w:tc>
          <w:tcPr>
            <w:tcW w:w="993" w:type="dxa"/>
          </w:tcPr>
          <w:p w:rsidR="00CF14CE" w:rsidRPr="007E5787" w:rsidRDefault="00CF14CE" w:rsidP="009B2618">
            <w:pPr>
              <w:widowControl w:val="0"/>
              <w:tabs>
                <w:tab w:val="left" w:pos="889"/>
              </w:tabs>
              <w:autoSpaceDE w:val="0"/>
              <w:autoSpaceDN w:val="0"/>
              <w:adjustRightInd w:val="0"/>
              <w:contextualSpacing/>
              <w:jc w:val="center"/>
            </w:pPr>
            <w:r w:rsidRPr="007E5787">
              <w:t>УК-3</w:t>
            </w:r>
          </w:p>
        </w:tc>
        <w:tc>
          <w:tcPr>
            <w:tcW w:w="3119" w:type="dxa"/>
          </w:tcPr>
          <w:p w:rsidR="00CF14CE" w:rsidRPr="007E5787" w:rsidRDefault="005A5B0E" w:rsidP="00CF14C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E5787">
              <w:t>Способен</w:t>
            </w:r>
            <w:r w:rsidR="00CF14CE" w:rsidRPr="007E5787"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2976" w:type="dxa"/>
          </w:tcPr>
          <w:p w:rsidR="005A5B0E" w:rsidRPr="007E5787" w:rsidRDefault="005A5B0E" w:rsidP="005A5B0E">
            <w:pPr>
              <w:contextualSpacing/>
              <w:rPr>
                <w:rFonts w:eastAsiaTheme="minorHAnsi"/>
              </w:rPr>
            </w:pPr>
            <w:r w:rsidRPr="007E5787">
              <w:rPr>
                <w:rFonts w:eastAsiaTheme="minorHAnsi"/>
              </w:rPr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:rsidR="005A5B0E" w:rsidRPr="007E5787" w:rsidRDefault="005A5B0E" w:rsidP="005A5B0E">
            <w:pPr>
              <w:contextualSpacing/>
              <w:rPr>
                <w:rFonts w:eastAsiaTheme="minorHAnsi"/>
              </w:rPr>
            </w:pPr>
            <w:r w:rsidRPr="007E5787">
              <w:rPr>
                <w:rFonts w:eastAsiaTheme="minorHAnsi"/>
              </w:rPr>
              <w:t xml:space="preserve">2.Соблюдает этические нормы в межличностном профессиональном общении. </w:t>
            </w:r>
          </w:p>
          <w:p w:rsidR="00CF14CE" w:rsidRPr="007E5787" w:rsidRDefault="005A5B0E" w:rsidP="005A5B0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E5787">
              <w:rPr>
                <w:rFonts w:eastAsiaTheme="minorHAnsi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2835" w:type="dxa"/>
          </w:tcPr>
          <w:p w:rsidR="00CF14CE" w:rsidRPr="007E5787" w:rsidRDefault="00DA14F3" w:rsidP="00842AE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E5787">
              <w:t>1</w:t>
            </w:r>
            <w:r w:rsidR="00B16DE6" w:rsidRPr="007E5787">
              <w:t>. </w:t>
            </w:r>
            <w:r w:rsidRPr="007E5787">
              <w:t xml:space="preserve">Знать: </w:t>
            </w:r>
            <w:r w:rsidR="00B16DE6" w:rsidRPr="007E5787">
              <w:t xml:space="preserve">эффективные </w:t>
            </w:r>
            <w:r w:rsidR="00914256" w:rsidRPr="007E5787">
              <w:t>способы социального взаимодействия в коллективе;</w:t>
            </w:r>
          </w:p>
          <w:p w:rsidR="00DA14F3" w:rsidRPr="007E5787" w:rsidRDefault="00914256" w:rsidP="00842AE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E5787">
              <w:t xml:space="preserve">   </w:t>
            </w:r>
            <w:r w:rsidR="00DA14F3" w:rsidRPr="007E5787">
              <w:t xml:space="preserve">Уметь: </w:t>
            </w:r>
            <w:r w:rsidRPr="007E5787">
              <w:t>выстраивать социальные связи в процессе деятельности</w:t>
            </w:r>
            <w:r w:rsidR="00B16DE6" w:rsidRPr="007E5787">
              <w:t xml:space="preserve"> для достижения результата</w:t>
            </w:r>
            <w:r w:rsidRPr="007E5787">
              <w:t>.</w:t>
            </w:r>
          </w:p>
          <w:p w:rsidR="00B16DE6" w:rsidRPr="007E5787" w:rsidRDefault="00B16DE6" w:rsidP="00842AE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E5787">
              <w:t>2. Знать: этические нормы межличностного общения в профессиональном коллективе.</w:t>
            </w:r>
          </w:p>
          <w:p w:rsidR="00B16DE6" w:rsidRPr="007E5787" w:rsidRDefault="00B16DE6" w:rsidP="00842AE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E5787">
              <w:t xml:space="preserve">      Уметь: следовать этическим нормам при взаимодействии работников в процессе профессиональной деятельности.</w:t>
            </w:r>
          </w:p>
          <w:p w:rsidR="00914256" w:rsidRPr="007E5787" w:rsidRDefault="00B16DE6" w:rsidP="0091425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E5787">
              <w:t>3. </w:t>
            </w:r>
            <w:r w:rsidR="00914256" w:rsidRPr="007E5787">
              <w:t xml:space="preserve">Знать: </w:t>
            </w:r>
            <w:r w:rsidRPr="007E5787">
              <w:t xml:space="preserve">особенности поведения и </w:t>
            </w:r>
            <w:r w:rsidR="00CB0BD1" w:rsidRPr="007E5787">
              <w:t>структуру социальных ролей в команде;</w:t>
            </w:r>
          </w:p>
          <w:p w:rsidR="00B16DE6" w:rsidRPr="007E5787" w:rsidRDefault="00914256" w:rsidP="0041583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E5787">
              <w:t xml:space="preserve">   Уметь: </w:t>
            </w:r>
            <w:r w:rsidR="00B16DE6" w:rsidRPr="007E5787">
              <w:t xml:space="preserve">учитывать особенности поведения и </w:t>
            </w:r>
            <w:r w:rsidR="00CB0BD1" w:rsidRPr="007E5787">
              <w:t>социальные роли при взаимодействии в команде для</w:t>
            </w:r>
            <w:r w:rsidR="00230029" w:rsidRPr="007E5787">
              <w:t xml:space="preserve"> достижения цели и выполнения поставленных задач</w:t>
            </w:r>
            <w:r w:rsidR="00CB0BD1" w:rsidRPr="007E5787">
              <w:t>.</w:t>
            </w:r>
          </w:p>
        </w:tc>
      </w:tr>
      <w:tr w:rsidR="007E5787" w:rsidRPr="007E5787" w:rsidTr="00B84803">
        <w:tc>
          <w:tcPr>
            <w:tcW w:w="993" w:type="dxa"/>
          </w:tcPr>
          <w:p w:rsidR="00CF14CE" w:rsidRPr="007E5787" w:rsidRDefault="00CF14CE" w:rsidP="009B2618">
            <w:pPr>
              <w:widowControl w:val="0"/>
              <w:tabs>
                <w:tab w:val="left" w:pos="889"/>
              </w:tabs>
              <w:autoSpaceDE w:val="0"/>
              <w:autoSpaceDN w:val="0"/>
              <w:adjustRightInd w:val="0"/>
              <w:contextualSpacing/>
              <w:jc w:val="center"/>
            </w:pPr>
            <w:r w:rsidRPr="007E5787">
              <w:lastRenderedPageBreak/>
              <w:t>ПКП-3</w:t>
            </w:r>
          </w:p>
        </w:tc>
        <w:tc>
          <w:tcPr>
            <w:tcW w:w="3119" w:type="dxa"/>
          </w:tcPr>
          <w:p w:rsidR="00CF14CE" w:rsidRPr="007E5787" w:rsidRDefault="008B15FD" w:rsidP="00CF14C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t>Способность</w:t>
            </w:r>
            <w:r w:rsidR="00CF14CE" w:rsidRPr="007E5787">
              <w:t xml:space="preserve"> использовать этические знания в процессе принятия управленческих решений</w:t>
            </w:r>
          </w:p>
        </w:tc>
        <w:tc>
          <w:tcPr>
            <w:tcW w:w="2976" w:type="dxa"/>
          </w:tcPr>
          <w:p w:rsidR="005A5B0E" w:rsidRPr="007E5787" w:rsidRDefault="005A5B0E" w:rsidP="005A5B0E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</w:rPr>
            </w:pPr>
            <w:r w:rsidRPr="007E5787">
              <w:rPr>
                <w:rFonts w:eastAsia="Calibri"/>
              </w:rPr>
              <w:t>1. Применяет знания по этике в процессе организации работы коллектива.</w:t>
            </w:r>
          </w:p>
          <w:p w:rsidR="00B84803" w:rsidRPr="007E5787" w:rsidRDefault="005A5B0E" w:rsidP="005A5B0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E5787">
              <w:rPr>
                <w:rFonts w:eastAsia="Calibri"/>
              </w:rPr>
              <w:t>2. Реализует управленческие решения на базе морально-нравственных принципов.</w:t>
            </w:r>
          </w:p>
        </w:tc>
        <w:tc>
          <w:tcPr>
            <w:tcW w:w="2835" w:type="dxa"/>
          </w:tcPr>
          <w:p w:rsidR="00B84803" w:rsidRPr="007E5787" w:rsidRDefault="00B84803" w:rsidP="00B8480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E5787">
              <w:t xml:space="preserve">1. Знать: этические нормы и </w:t>
            </w:r>
            <w:r w:rsidR="00230029" w:rsidRPr="007E5787">
              <w:t>ценности корпоративной культуры</w:t>
            </w:r>
            <w:r w:rsidRPr="007E5787">
              <w:t>;</w:t>
            </w:r>
          </w:p>
          <w:p w:rsidR="00B84803" w:rsidRPr="007E5787" w:rsidRDefault="00B84803" w:rsidP="00B8480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E5787">
              <w:t xml:space="preserve">   Уметь: приме</w:t>
            </w:r>
            <w:r w:rsidR="006376CB" w:rsidRPr="007E5787">
              <w:t xml:space="preserve">нять этические </w:t>
            </w:r>
            <w:r w:rsidR="00230029" w:rsidRPr="007E5787">
              <w:t xml:space="preserve">правила </w:t>
            </w:r>
            <w:r w:rsidR="006376CB" w:rsidRPr="007E5787">
              <w:t>в профессиональной деятельности</w:t>
            </w:r>
            <w:r w:rsidRPr="007E5787">
              <w:t>.</w:t>
            </w:r>
          </w:p>
          <w:p w:rsidR="00B84803" w:rsidRPr="007E5787" w:rsidRDefault="00B84803" w:rsidP="00B8480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E5787">
              <w:t>2. Знать:</w:t>
            </w:r>
            <w:r w:rsidR="006376CB" w:rsidRPr="007E5787">
              <w:t xml:space="preserve"> теорию и практику принятия управленческих решений</w:t>
            </w:r>
            <w:r w:rsidRPr="007E5787">
              <w:t>;</w:t>
            </w:r>
          </w:p>
          <w:p w:rsidR="00B84803" w:rsidRPr="007E5787" w:rsidRDefault="00B84803" w:rsidP="001A276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E5787">
              <w:t xml:space="preserve">   Уметь:</w:t>
            </w:r>
            <w:r w:rsidR="006376CB" w:rsidRPr="007E5787">
              <w:t xml:space="preserve"> принимать управленческие решения</w:t>
            </w:r>
            <w:r w:rsidR="00565CAB" w:rsidRPr="007E5787">
              <w:t>,</w:t>
            </w:r>
            <w:r w:rsidR="006376CB" w:rsidRPr="007E5787">
              <w:t xml:space="preserve"> исходя из </w:t>
            </w:r>
            <w:r w:rsidR="001A2765" w:rsidRPr="007E5787">
              <w:t>морально-нравственных принципов.</w:t>
            </w:r>
          </w:p>
        </w:tc>
      </w:tr>
    </w:tbl>
    <w:p w:rsidR="00951757" w:rsidRDefault="00951757" w:rsidP="005A5B0E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7E5787" w:rsidRDefault="007E5787" w:rsidP="005A5B0E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B50231" w:rsidRPr="00A76982" w:rsidRDefault="00A76982" w:rsidP="007E5787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 w:rsidR="00B50231" w:rsidRPr="00A76982">
        <w:rPr>
          <w:rFonts w:ascii="Times New Roman" w:hAnsi="Times New Roman"/>
          <w:b/>
          <w:sz w:val="28"/>
          <w:szCs w:val="28"/>
        </w:rPr>
        <w:t>Место дисциплины в структуре образовательной программы</w:t>
      </w:r>
    </w:p>
    <w:p w:rsidR="002060EE" w:rsidRPr="007E5787" w:rsidRDefault="00B50231" w:rsidP="002060EE">
      <w:pPr>
        <w:tabs>
          <w:tab w:val="left" w:pos="709"/>
          <w:tab w:val="left" w:pos="993"/>
        </w:tabs>
        <w:spacing w:line="360" w:lineRule="auto"/>
        <w:ind w:firstLine="851"/>
        <w:rPr>
          <w:rFonts w:ascii="Times New Roman" w:eastAsia="HiddenHorzOCR" w:hAnsi="Times New Roman"/>
          <w:sz w:val="28"/>
          <w:szCs w:val="28"/>
        </w:rPr>
      </w:pPr>
      <w:r w:rsidRPr="007E5787">
        <w:rPr>
          <w:rFonts w:ascii="Times New Roman" w:hAnsi="Times New Roman"/>
          <w:sz w:val="28"/>
          <w:szCs w:val="28"/>
        </w:rPr>
        <w:t xml:space="preserve">Дисциплина </w:t>
      </w:r>
      <w:r w:rsidR="009821AE" w:rsidRPr="007E5787">
        <w:rPr>
          <w:rFonts w:ascii="Times New Roman" w:hAnsi="Times New Roman"/>
          <w:sz w:val="28"/>
          <w:szCs w:val="28"/>
        </w:rPr>
        <w:t xml:space="preserve">«Связи с общественностью в политике и бизнесе» </w:t>
      </w:r>
      <w:r w:rsidRPr="007E5787">
        <w:rPr>
          <w:rFonts w:ascii="Times New Roman" w:hAnsi="Times New Roman"/>
          <w:sz w:val="28"/>
          <w:szCs w:val="28"/>
        </w:rPr>
        <w:t xml:space="preserve">входит в </w:t>
      </w:r>
      <w:r w:rsidR="005A5B0E" w:rsidRPr="007E5787">
        <w:rPr>
          <w:rFonts w:ascii="Times New Roman" w:hAnsi="Times New Roman"/>
          <w:sz w:val="28"/>
          <w:szCs w:val="28"/>
        </w:rPr>
        <w:t>цикл профиля (элективный)</w:t>
      </w:r>
      <w:r w:rsidR="008B15FD">
        <w:rPr>
          <w:rFonts w:ascii="Times New Roman" w:hAnsi="Times New Roman"/>
          <w:sz w:val="28"/>
          <w:szCs w:val="28"/>
        </w:rPr>
        <w:t>(выбор 2из 10)</w:t>
      </w:r>
      <w:bookmarkStart w:id="3" w:name="_GoBack"/>
      <w:bookmarkEnd w:id="3"/>
      <w:r w:rsidR="005A5B0E" w:rsidRPr="007E5787">
        <w:rPr>
          <w:rFonts w:ascii="Times New Roman" w:hAnsi="Times New Roman"/>
          <w:sz w:val="28"/>
          <w:szCs w:val="28"/>
        </w:rPr>
        <w:t>, (часть, формируемая участниками образовательных отношений)</w:t>
      </w:r>
      <w:r w:rsidR="00B751C0">
        <w:rPr>
          <w:rFonts w:ascii="Times New Roman" w:hAnsi="Times New Roman"/>
          <w:sz w:val="28"/>
          <w:szCs w:val="28"/>
        </w:rPr>
        <w:t>.</w:t>
      </w:r>
    </w:p>
    <w:p w:rsidR="002060EE" w:rsidRDefault="002060EE" w:rsidP="00B50231">
      <w:pPr>
        <w:widowControl w:val="0"/>
        <w:tabs>
          <w:tab w:val="left" w:pos="540"/>
        </w:tabs>
        <w:autoSpaceDE w:val="0"/>
        <w:autoSpaceDN w:val="0"/>
        <w:adjustRightInd w:val="0"/>
        <w:rPr>
          <w:rFonts w:ascii="Times New Roman" w:hAnsi="Times New Roman"/>
          <w:color w:val="FF0000"/>
          <w:sz w:val="28"/>
          <w:szCs w:val="28"/>
        </w:rPr>
      </w:pPr>
    </w:p>
    <w:p w:rsidR="007E5787" w:rsidRPr="005A5B0E" w:rsidRDefault="007E5787" w:rsidP="00B50231">
      <w:pPr>
        <w:widowControl w:val="0"/>
        <w:tabs>
          <w:tab w:val="left" w:pos="540"/>
        </w:tabs>
        <w:autoSpaceDE w:val="0"/>
        <w:autoSpaceDN w:val="0"/>
        <w:adjustRightInd w:val="0"/>
        <w:rPr>
          <w:rFonts w:ascii="Times New Roman" w:hAnsi="Times New Roman"/>
          <w:color w:val="FF0000"/>
          <w:sz w:val="28"/>
          <w:szCs w:val="28"/>
        </w:rPr>
      </w:pPr>
    </w:p>
    <w:p w:rsidR="00DC16D5" w:rsidRPr="00520A18" w:rsidRDefault="00520A18" w:rsidP="00520A18">
      <w:pPr>
        <w:keepNext/>
        <w:ind w:firstLine="708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4. </w:t>
      </w:r>
      <w:r w:rsidR="00DC16D5" w:rsidRPr="00520A18">
        <w:rPr>
          <w:rFonts w:ascii="Times New Roman" w:hAnsi="Times New Roman"/>
          <w:b/>
          <w:bCs/>
          <w:sz w:val="28"/>
          <w:szCs w:val="28"/>
        </w:rPr>
        <w:t>Объем дисциплины</w:t>
      </w:r>
      <w:r w:rsidR="00972856" w:rsidRPr="00520A1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C16D5" w:rsidRPr="00520A18">
        <w:rPr>
          <w:rFonts w:ascii="Times New Roman" w:hAnsi="Times New Roman"/>
          <w:b/>
          <w:bCs/>
          <w:sz w:val="28"/>
          <w:szCs w:val="28"/>
        </w:rPr>
        <w:t xml:space="preserve">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B50231" w:rsidRDefault="00B50231" w:rsidP="00C57686">
      <w:pPr>
        <w:keepNext/>
        <w:spacing w:line="276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2764"/>
        <w:gridCol w:w="2764"/>
      </w:tblGrid>
      <w:tr w:rsidR="00D95F0B" w:rsidRPr="001A11C7" w:rsidTr="00A012C4">
        <w:trPr>
          <w:trHeight w:val="63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F0B" w:rsidRPr="001A11C7" w:rsidRDefault="00D95F0B" w:rsidP="001A11C7">
            <w:pPr>
              <w:spacing w:line="256" w:lineRule="auto"/>
              <w:rPr>
                <w:rFonts w:ascii="Times New Roman" w:hAnsi="Times New Roman"/>
                <w:b/>
              </w:rPr>
            </w:pPr>
            <w:r w:rsidRPr="001A11C7">
              <w:rPr>
                <w:rFonts w:ascii="Times New Roman" w:hAnsi="Times New Roman"/>
                <w:b/>
              </w:rPr>
              <w:t>Вид учебной работы по дисциплине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F0B" w:rsidRPr="001A11C7" w:rsidRDefault="00D95F0B" w:rsidP="001A11C7">
            <w:pPr>
              <w:spacing w:line="256" w:lineRule="auto"/>
              <w:jc w:val="center"/>
              <w:rPr>
                <w:rFonts w:ascii="Times New Roman" w:hAnsi="Times New Roman"/>
                <w:b/>
              </w:rPr>
            </w:pPr>
            <w:r w:rsidRPr="001A11C7">
              <w:rPr>
                <w:rFonts w:ascii="Times New Roman" w:hAnsi="Times New Roman"/>
                <w:b/>
              </w:rPr>
              <w:t>Всего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br/>
            </w:r>
            <w:r w:rsidRPr="001A11C7">
              <w:rPr>
                <w:rFonts w:ascii="Times New Roman" w:hAnsi="Times New Roman"/>
                <w:b/>
              </w:rPr>
              <w:t>(в з/е и часах)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F0B" w:rsidRPr="001A11C7" w:rsidRDefault="00B977B9" w:rsidP="001A11C7">
            <w:pPr>
              <w:spacing w:line="25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Семестр 6</w:t>
            </w:r>
          </w:p>
          <w:p w:rsidR="00D95F0B" w:rsidRPr="001A11C7" w:rsidRDefault="00D95F0B" w:rsidP="001A11C7">
            <w:pPr>
              <w:spacing w:line="25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</w:t>
            </w:r>
            <w:r w:rsidRPr="001A11C7">
              <w:rPr>
                <w:rFonts w:ascii="Times New Roman" w:hAnsi="Times New Roman"/>
                <w:b/>
              </w:rPr>
              <w:t>в часах)</w:t>
            </w:r>
          </w:p>
        </w:tc>
      </w:tr>
      <w:tr w:rsidR="00A012C4" w:rsidRPr="001A11C7" w:rsidTr="00A012C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C4" w:rsidRPr="001A11C7" w:rsidRDefault="00A012C4" w:rsidP="00A012C4">
            <w:pPr>
              <w:spacing w:line="256" w:lineRule="auto"/>
              <w:rPr>
                <w:rFonts w:ascii="Times New Roman" w:hAnsi="Times New Roman"/>
                <w:b/>
              </w:rPr>
            </w:pPr>
            <w:r w:rsidRPr="001A11C7">
              <w:rPr>
                <w:rFonts w:ascii="Times New Roman" w:hAnsi="Times New Roman"/>
                <w:b/>
              </w:rPr>
              <w:t>Общая трудоемкость дисциплины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C4" w:rsidRPr="001A11C7" w:rsidRDefault="00A012C4" w:rsidP="00A012C4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3/</w:t>
            </w:r>
            <w:r w:rsidRPr="001A11C7"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2C4" w:rsidRPr="001A11C7" w:rsidRDefault="00A012C4" w:rsidP="00A012C4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1A11C7"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>8</w:t>
            </w:r>
          </w:p>
        </w:tc>
      </w:tr>
      <w:tr w:rsidR="00A012C4" w:rsidRPr="001A11C7" w:rsidTr="00A012C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2C4" w:rsidRPr="001A11C7" w:rsidRDefault="00A012C4" w:rsidP="00A012C4">
            <w:pPr>
              <w:spacing w:line="256" w:lineRule="auto"/>
              <w:rPr>
                <w:rFonts w:ascii="Times New Roman" w:hAnsi="Times New Roman"/>
                <w:b/>
                <w:i/>
              </w:rPr>
            </w:pPr>
            <w:r w:rsidRPr="001A11C7">
              <w:rPr>
                <w:rFonts w:ascii="Times New Roman" w:hAnsi="Times New Roman"/>
                <w:b/>
                <w:i/>
              </w:rPr>
              <w:t>Контактная работа - Аудиторные занятия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C4" w:rsidRPr="001A11C7" w:rsidRDefault="00A012C4" w:rsidP="00A012C4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1A11C7">
              <w:rPr>
                <w:rFonts w:ascii="Times New Roman" w:hAnsi="Times New Roman"/>
              </w:rPr>
              <w:t>34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2C4" w:rsidRPr="001A11C7" w:rsidRDefault="00A012C4" w:rsidP="00A012C4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1A11C7">
              <w:rPr>
                <w:rFonts w:ascii="Times New Roman" w:hAnsi="Times New Roman"/>
              </w:rPr>
              <w:t>34</w:t>
            </w:r>
          </w:p>
        </w:tc>
      </w:tr>
      <w:tr w:rsidR="00A012C4" w:rsidRPr="001A11C7" w:rsidTr="00A012C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2C4" w:rsidRPr="001A11C7" w:rsidRDefault="00A012C4" w:rsidP="00A012C4">
            <w:pPr>
              <w:spacing w:line="256" w:lineRule="auto"/>
              <w:rPr>
                <w:rFonts w:ascii="Times New Roman" w:hAnsi="Times New Roman"/>
                <w:i/>
              </w:rPr>
            </w:pPr>
            <w:r w:rsidRPr="001A11C7">
              <w:rPr>
                <w:rFonts w:ascii="Times New Roman" w:hAnsi="Times New Roman"/>
                <w:i/>
              </w:rPr>
              <w:t xml:space="preserve">Лекции 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C4" w:rsidRPr="001A11C7" w:rsidRDefault="00A012C4" w:rsidP="00A012C4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1A11C7">
              <w:rPr>
                <w:rFonts w:ascii="Times New Roman" w:hAnsi="Times New Roman"/>
              </w:rPr>
              <w:t>16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2C4" w:rsidRPr="001A11C7" w:rsidRDefault="00A012C4" w:rsidP="00A012C4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1A11C7">
              <w:rPr>
                <w:rFonts w:ascii="Times New Roman" w:hAnsi="Times New Roman"/>
              </w:rPr>
              <w:t>16</w:t>
            </w:r>
          </w:p>
        </w:tc>
      </w:tr>
      <w:tr w:rsidR="00A012C4" w:rsidRPr="001A11C7" w:rsidTr="00A012C4">
        <w:trPr>
          <w:trHeight w:val="136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C4" w:rsidRPr="001A11C7" w:rsidRDefault="00A012C4" w:rsidP="00A012C4">
            <w:pPr>
              <w:spacing w:line="256" w:lineRule="auto"/>
              <w:rPr>
                <w:rFonts w:ascii="Times New Roman" w:hAnsi="Times New Roman"/>
                <w:i/>
              </w:rPr>
            </w:pPr>
            <w:r w:rsidRPr="001A11C7">
              <w:rPr>
                <w:rFonts w:ascii="Times New Roman" w:hAnsi="Times New Roman"/>
                <w:i/>
              </w:rPr>
              <w:t>Семинары, практические занятия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C4" w:rsidRPr="001A11C7" w:rsidRDefault="00A012C4" w:rsidP="00A012C4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1A11C7">
              <w:rPr>
                <w:rFonts w:ascii="Times New Roman" w:hAnsi="Times New Roman"/>
              </w:rPr>
              <w:t>18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2C4" w:rsidRPr="001A11C7" w:rsidRDefault="00A012C4" w:rsidP="00A012C4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1A11C7">
              <w:rPr>
                <w:rFonts w:ascii="Times New Roman" w:hAnsi="Times New Roman"/>
              </w:rPr>
              <w:t>18</w:t>
            </w:r>
          </w:p>
        </w:tc>
      </w:tr>
      <w:tr w:rsidR="00A012C4" w:rsidRPr="001A11C7" w:rsidTr="00A012C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2C4" w:rsidRPr="001A11C7" w:rsidRDefault="00A012C4" w:rsidP="00A012C4">
            <w:pPr>
              <w:spacing w:line="256" w:lineRule="auto"/>
              <w:rPr>
                <w:rFonts w:ascii="Times New Roman" w:hAnsi="Times New Roman"/>
                <w:b/>
                <w:i/>
              </w:rPr>
            </w:pPr>
            <w:r w:rsidRPr="001A11C7">
              <w:rPr>
                <w:rFonts w:ascii="Times New Roman" w:hAnsi="Times New Roman"/>
                <w:b/>
                <w:i/>
              </w:rPr>
              <w:t>Самостоятельная работа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C4" w:rsidRPr="001A11C7" w:rsidRDefault="00A012C4" w:rsidP="00A012C4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1A11C7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2C4" w:rsidRPr="001A11C7" w:rsidRDefault="00A012C4" w:rsidP="00A012C4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1A11C7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4</w:t>
            </w:r>
          </w:p>
        </w:tc>
      </w:tr>
      <w:tr w:rsidR="00A012C4" w:rsidRPr="001A11C7" w:rsidTr="00A012C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C4" w:rsidRPr="001A11C7" w:rsidRDefault="00A012C4" w:rsidP="00A012C4">
            <w:pPr>
              <w:spacing w:line="256" w:lineRule="auto"/>
              <w:rPr>
                <w:rFonts w:ascii="Times New Roman" w:hAnsi="Times New Roman"/>
              </w:rPr>
            </w:pPr>
            <w:r w:rsidRPr="001A11C7">
              <w:rPr>
                <w:rFonts w:ascii="Times New Roman" w:hAnsi="Times New Roman"/>
              </w:rPr>
              <w:t>Вид текущего контроля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C4" w:rsidRPr="001A11C7" w:rsidRDefault="00B977B9" w:rsidP="00A012C4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Эссе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2C4" w:rsidRPr="001A11C7" w:rsidRDefault="00B977B9" w:rsidP="00A012C4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Эссе</w:t>
            </w:r>
          </w:p>
        </w:tc>
      </w:tr>
      <w:tr w:rsidR="00A012C4" w:rsidRPr="001A11C7" w:rsidTr="00A012C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C4" w:rsidRPr="001A11C7" w:rsidRDefault="00A012C4" w:rsidP="00A012C4">
            <w:pPr>
              <w:spacing w:line="256" w:lineRule="auto"/>
              <w:rPr>
                <w:rFonts w:ascii="Times New Roman" w:hAnsi="Times New Roman"/>
              </w:rPr>
            </w:pPr>
            <w:r w:rsidRPr="001A11C7">
              <w:rPr>
                <w:rFonts w:ascii="Times New Roman" w:hAnsi="Times New Roman"/>
              </w:rPr>
              <w:t>Вид промежуточной аттестации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C4" w:rsidRPr="001A11C7" w:rsidRDefault="00A012C4" w:rsidP="00A012C4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зачет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C4" w:rsidRPr="001A11C7" w:rsidRDefault="00A012C4" w:rsidP="00A012C4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1A11C7">
              <w:rPr>
                <w:rFonts w:ascii="Times New Roman" w:hAnsi="Times New Roman"/>
              </w:rPr>
              <w:t>зачет</w:t>
            </w:r>
          </w:p>
        </w:tc>
      </w:tr>
    </w:tbl>
    <w:p w:rsidR="00B977B9" w:rsidRDefault="00B977B9" w:rsidP="00671C5F">
      <w:pPr>
        <w:spacing w:line="360" w:lineRule="auto"/>
        <w:ind w:firstLine="708"/>
        <w:rPr>
          <w:rFonts w:ascii="Times New Roman" w:hAnsi="Times New Roman"/>
          <w:b/>
          <w:iCs/>
          <w:sz w:val="28"/>
          <w:szCs w:val="28"/>
        </w:rPr>
      </w:pPr>
    </w:p>
    <w:p w:rsidR="00B50231" w:rsidRDefault="00B50231" w:rsidP="00CE110F">
      <w:pPr>
        <w:spacing w:line="276" w:lineRule="auto"/>
        <w:ind w:firstLine="708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B50231" w:rsidRPr="00F85E67" w:rsidRDefault="00B50231" w:rsidP="00520A18">
      <w:pPr>
        <w:spacing w:line="276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F85E67">
        <w:rPr>
          <w:rFonts w:ascii="Times New Roman" w:hAnsi="Times New Roman"/>
          <w:b/>
          <w:sz w:val="28"/>
          <w:szCs w:val="28"/>
        </w:rPr>
        <w:t>5.1.</w:t>
      </w:r>
      <w:r w:rsidRPr="00F85E67">
        <w:rPr>
          <w:rFonts w:ascii="Times New Roman" w:hAnsi="Times New Roman"/>
          <w:b/>
          <w:sz w:val="32"/>
          <w:szCs w:val="32"/>
        </w:rPr>
        <w:t xml:space="preserve"> </w:t>
      </w:r>
      <w:r w:rsidR="004232BF" w:rsidRPr="00F85E67">
        <w:rPr>
          <w:rFonts w:ascii="Times New Roman" w:hAnsi="Times New Roman"/>
          <w:b/>
          <w:sz w:val="28"/>
          <w:szCs w:val="28"/>
        </w:rPr>
        <w:t>Содержание дисциплины</w:t>
      </w:r>
    </w:p>
    <w:p w:rsidR="00796530" w:rsidRPr="00F85E67" w:rsidRDefault="002C60A6" w:rsidP="00796530">
      <w:pPr>
        <w:pStyle w:val="16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F85E67">
        <w:rPr>
          <w:rFonts w:ascii="Times New Roman" w:hAnsi="Times New Roman"/>
          <w:b/>
          <w:bCs/>
          <w:color w:val="auto"/>
          <w:sz w:val="28"/>
          <w:szCs w:val="28"/>
        </w:rPr>
        <w:t xml:space="preserve">Тема </w:t>
      </w:r>
      <w:r w:rsidR="00101E67">
        <w:rPr>
          <w:rFonts w:ascii="Times New Roman" w:hAnsi="Times New Roman"/>
          <w:b/>
          <w:bCs/>
          <w:color w:val="auto"/>
          <w:sz w:val="28"/>
          <w:szCs w:val="28"/>
        </w:rPr>
        <w:t>1</w:t>
      </w:r>
      <w:r w:rsidR="00796530" w:rsidRPr="00F85E67">
        <w:rPr>
          <w:rFonts w:ascii="Times New Roman" w:hAnsi="Times New Roman"/>
          <w:b/>
          <w:bCs/>
          <w:color w:val="auto"/>
          <w:sz w:val="28"/>
          <w:szCs w:val="28"/>
        </w:rPr>
        <w:t xml:space="preserve">. </w:t>
      </w:r>
      <w:r w:rsidR="00B026D9" w:rsidRPr="00F85E67">
        <w:rPr>
          <w:rFonts w:ascii="Times New Roman" w:hAnsi="Times New Roman"/>
          <w:b/>
          <w:bCs/>
          <w:color w:val="auto"/>
          <w:sz w:val="28"/>
          <w:szCs w:val="28"/>
        </w:rPr>
        <w:t>Рынок и с</w:t>
      </w:r>
      <w:r w:rsidRPr="00F85E67">
        <w:rPr>
          <w:rFonts w:ascii="Times New Roman" w:hAnsi="Times New Roman"/>
          <w:b/>
          <w:bCs/>
          <w:color w:val="auto"/>
          <w:sz w:val="28"/>
          <w:szCs w:val="28"/>
        </w:rPr>
        <w:t xml:space="preserve">фера </w:t>
      </w:r>
      <w:r w:rsidR="00B026D9" w:rsidRPr="00F85E67">
        <w:rPr>
          <w:rFonts w:ascii="Times New Roman" w:hAnsi="Times New Roman"/>
          <w:b/>
          <w:bCs/>
          <w:color w:val="auto"/>
          <w:sz w:val="28"/>
          <w:szCs w:val="28"/>
          <w:lang w:val="en-US"/>
        </w:rPr>
        <w:t>PR</w:t>
      </w:r>
      <w:r w:rsidR="00B026D9" w:rsidRPr="00F85E67">
        <w:rPr>
          <w:rFonts w:ascii="Times New Roman" w:hAnsi="Times New Roman"/>
          <w:b/>
          <w:bCs/>
          <w:color w:val="auto"/>
          <w:sz w:val="28"/>
          <w:szCs w:val="28"/>
        </w:rPr>
        <w:t xml:space="preserve"> </w:t>
      </w:r>
      <w:r w:rsidRPr="00F85E67">
        <w:rPr>
          <w:rFonts w:ascii="Times New Roman" w:hAnsi="Times New Roman"/>
          <w:b/>
          <w:bCs/>
          <w:color w:val="auto"/>
          <w:sz w:val="28"/>
          <w:szCs w:val="28"/>
        </w:rPr>
        <w:t xml:space="preserve">услуг </w:t>
      </w:r>
    </w:p>
    <w:p w:rsidR="00562643" w:rsidRPr="00F85E67" w:rsidRDefault="00796530" w:rsidP="00652469">
      <w:pPr>
        <w:pStyle w:val="16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F85E67">
        <w:rPr>
          <w:rFonts w:ascii="Times New Roman" w:hAnsi="Times New Roman"/>
          <w:bCs/>
          <w:color w:val="auto"/>
          <w:sz w:val="28"/>
          <w:szCs w:val="28"/>
        </w:rPr>
        <w:t xml:space="preserve">Развитие </w:t>
      </w:r>
      <w:r w:rsidR="002C60A6" w:rsidRPr="00F85E67">
        <w:rPr>
          <w:rFonts w:ascii="Times New Roman" w:hAnsi="Times New Roman"/>
          <w:bCs/>
          <w:color w:val="auto"/>
          <w:sz w:val="28"/>
          <w:szCs w:val="28"/>
        </w:rPr>
        <w:t xml:space="preserve">мирового и российского </w:t>
      </w:r>
      <w:r w:rsidRPr="00F85E67">
        <w:rPr>
          <w:rFonts w:ascii="Times New Roman" w:hAnsi="Times New Roman"/>
          <w:bCs/>
          <w:color w:val="auto"/>
          <w:sz w:val="28"/>
          <w:szCs w:val="28"/>
        </w:rPr>
        <w:t xml:space="preserve">рынка PR. </w:t>
      </w:r>
      <w:r w:rsidR="00861656" w:rsidRPr="00F85E67">
        <w:rPr>
          <w:rFonts w:ascii="Times New Roman" w:hAnsi="Times New Roman"/>
          <w:bCs/>
          <w:color w:val="auto"/>
          <w:sz w:val="28"/>
          <w:szCs w:val="28"/>
        </w:rPr>
        <w:t xml:space="preserve">Объемы и динамика услуг рынка PR. </w:t>
      </w:r>
      <w:r w:rsidRPr="00F85E67">
        <w:rPr>
          <w:rFonts w:ascii="Times New Roman" w:hAnsi="Times New Roman"/>
          <w:bCs/>
          <w:color w:val="auto"/>
          <w:sz w:val="28"/>
          <w:szCs w:val="28"/>
        </w:rPr>
        <w:t>Участники</w:t>
      </w:r>
      <w:r w:rsidR="00861656" w:rsidRPr="00F85E67">
        <w:rPr>
          <w:rFonts w:ascii="Times New Roman" w:hAnsi="Times New Roman"/>
          <w:bCs/>
          <w:color w:val="auto"/>
          <w:sz w:val="28"/>
          <w:szCs w:val="28"/>
        </w:rPr>
        <w:t xml:space="preserve"> («игроки»)</w:t>
      </w:r>
      <w:r w:rsidRPr="00F85E67">
        <w:rPr>
          <w:rFonts w:ascii="Times New Roman" w:hAnsi="Times New Roman"/>
          <w:bCs/>
          <w:color w:val="auto"/>
          <w:sz w:val="28"/>
          <w:szCs w:val="28"/>
        </w:rPr>
        <w:t xml:space="preserve"> рынка PR</w:t>
      </w:r>
      <w:r w:rsidR="00B026D9" w:rsidRPr="00F85E67">
        <w:rPr>
          <w:rFonts w:ascii="Times New Roman" w:hAnsi="Times New Roman"/>
          <w:bCs/>
          <w:color w:val="auto"/>
          <w:sz w:val="28"/>
          <w:szCs w:val="28"/>
        </w:rPr>
        <w:t xml:space="preserve"> и</w:t>
      </w:r>
      <w:r w:rsidR="00B026D9" w:rsidRPr="00F85E67">
        <w:rPr>
          <w:rFonts w:ascii="Times New Roman" w:eastAsiaTheme="minorHAnsi" w:hAnsi="Times New Roman"/>
          <w:color w:val="auto"/>
          <w:sz w:val="28"/>
          <w:szCs w:val="28"/>
        </w:rPr>
        <w:t xml:space="preserve"> группы интересов.</w:t>
      </w:r>
      <w:r w:rsidRPr="00F85E67">
        <w:rPr>
          <w:rFonts w:ascii="Times New Roman" w:hAnsi="Times New Roman"/>
          <w:bCs/>
          <w:color w:val="auto"/>
          <w:sz w:val="28"/>
          <w:szCs w:val="28"/>
        </w:rPr>
        <w:t xml:space="preserve"> Заказчики</w:t>
      </w:r>
      <w:r w:rsidR="00861656" w:rsidRPr="00F85E67">
        <w:rPr>
          <w:rFonts w:ascii="Times New Roman" w:hAnsi="Times New Roman"/>
          <w:bCs/>
          <w:color w:val="auto"/>
          <w:sz w:val="28"/>
          <w:szCs w:val="28"/>
        </w:rPr>
        <w:t xml:space="preserve"> PR-услуг: государства, компании,</w:t>
      </w:r>
      <w:r w:rsidR="00A024C1" w:rsidRPr="00F85E67">
        <w:rPr>
          <w:rFonts w:ascii="Times New Roman" w:hAnsi="Times New Roman"/>
          <w:bCs/>
          <w:color w:val="auto"/>
          <w:sz w:val="28"/>
          <w:szCs w:val="28"/>
        </w:rPr>
        <w:t xml:space="preserve"> общественные организации</w:t>
      </w:r>
      <w:r w:rsidR="006403C4" w:rsidRPr="00F85E67">
        <w:rPr>
          <w:rFonts w:ascii="Times New Roman" w:hAnsi="Times New Roman"/>
          <w:bCs/>
          <w:color w:val="auto"/>
          <w:sz w:val="28"/>
          <w:szCs w:val="28"/>
        </w:rPr>
        <w:t>, персоны.</w:t>
      </w:r>
      <w:r w:rsidRPr="00F85E67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861656" w:rsidRPr="00F85E67">
        <w:rPr>
          <w:rFonts w:ascii="Times New Roman" w:hAnsi="Times New Roman"/>
          <w:bCs/>
          <w:color w:val="auto"/>
          <w:sz w:val="28"/>
          <w:szCs w:val="28"/>
        </w:rPr>
        <w:t>Организаторы рынка</w:t>
      </w:r>
      <w:r w:rsidR="00B026D9" w:rsidRPr="00F85E67">
        <w:rPr>
          <w:rFonts w:ascii="Times New Roman" w:hAnsi="Times New Roman"/>
          <w:bCs/>
          <w:color w:val="auto"/>
          <w:sz w:val="28"/>
          <w:szCs w:val="28"/>
        </w:rPr>
        <w:t xml:space="preserve"> PR</w:t>
      </w:r>
      <w:r w:rsidR="00861656" w:rsidRPr="00F85E67">
        <w:rPr>
          <w:rFonts w:ascii="Times New Roman" w:hAnsi="Times New Roman"/>
          <w:bCs/>
          <w:color w:val="auto"/>
          <w:sz w:val="28"/>
          <w:szCs w:val="28"/>
        </w:rPr>
        <w:t xml:space="preserve">: </w:t>
      </w:r>
      <w:r w:rsidRPr="00F85E67">
        <w:rPr>
          <w:rFonts w:ascii="Times New Roman" w:hAnsi="Times New Roman"/>
          <w:bCs/>
          <w:color w:val="auto"/>
          <w:sz w:val="28"/>
          <w:szCs w:val="28"/>
        </w:rPr>
        <w:t>агентства</w:t>
      </w:r>
      <w:r w:rsidR="00861656" w:rsidRPr="00F85E67">
        <w:rPr>
          <w:rFonts w:ascii="Times New Roman" w:hAnsi="Times New Roman"/>
          <w:bCs/>
          <w:color w:val="auto"/>
          <w:sz w:val="28"/>
          <w:szCs w:val="28"/>
        </w:rPr>
        <w:t>,</w:t>
      </w:r>
      <w:r w:rsidR="00A024C1" w:rsidRPr="00F85E67">
        <w:rPr>
          <w:rFonts w:ascii="Times New Roman" w:hAnsi="Times New Roman"/>
          <w:bCs/>
          <w:color w:val="auto"/>
          <w:sz w:val="28"/>
          <w:szCs w:val="28"/>
        </w:rPr>
        <w:t xml:space="preserve"> отделы, специалисты.</w:t>
      </w:r>
      <w:r w:rsidRPr="00F85E67">
        <w:rPr>
          <w:rFonts w:ascii="Times New Roman" w:hAnsi="Times New Roman"/>
          <w:bCs/>
          <w:color w:val="auto"/>
          <w:sz w:val="28"/>
          <w:szCs w:val="28"/>
        </w:rPr>
        <w:t xml:space="preserve"> Производители</w:t>
      </w:r>
      <w:r w:rsidR="00861656" w:rsidRPr="00F85E67">
        <w:rPr>
          <w:rFonts w:ascii="Times New Roman" w:hAnsi="Times New Roman"/>
          <w:bCs/>
          <w:color w:val="auto"/>
          <w:sz w:val="28"/>
          <w:szCs w:val="28"/>
        </w:rPr>
        <w:t xml:space="preserve"> и</w:t>
      </w:r>
      <w:r w:rsidRPr="00F85E67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861656" w:rsidRPr="00F85E67">
        <w:rPr>
          <w:rFonts w:ascii="Times New Roman" w:hAnsi="Times New Roman"/>
          <w:color w:val="auto"/>
          <w:sz w:val="28"/>
          <w:szCs w:val="28"/>
        </w:rPr>
        <w:t xml:space="preserve">распространители </w:t>
      </w:r>
      <w:r w:rsidRPr="00F85E67">
        <w:rPr>
          <w:rFonts w:ascii="Times New Roman" w:hAnsi="Times New Roman"/>
          <w:bCs/>
          <w:color w:val="auto"/>
          <w:sz w:val="28"/>
          <w:szCs w:val="28"/>
        </w:rPr>
        <w:t>PR</w:t>
      </w:r>
      <w:r w:rsidRPr="00F85E67">
        <w:rPr>
          <w:rFonts w:ascii="Times New Roman" w:hAnsi="Times New Roman"/>
          <w:color w:val="auto"/>
          <w:sz w:val="28"/>
          <w:szCs w:val="28"/>
        </w:rPr>
        <w:t>-контента</w:t>
      </w:r>
      <w:r w:rsidR="00844ABE" w:rsidRPr="00F85E67">
        <w:rPr>
          <w:rFonts w:ascii="Times New Roman" w:hAnsi="Times New Roman"/>
          <w:color w:val="auto"/>
          <w:sz w:val="28"/>
          <w:szCs w:val="28"/>
        </w:rPr>
        <w:t>.</w:t>
      </w:r>
      <w:r w:rsidRPr="00F85E67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F85E67">
        <w:rPr>
          <w:rFonts w:ascii="Times New Roman" w:hAnsi="Times New Roman"/>
          <w:bCs/>
          <w:color w:val="auto"/>
          <w:sz w:val="28"/>
          <w:szCs w:val="28"/>
        </w:rPr>
        <w:t xml:space="preserve">Потребители </w:t>
      </w:r>
      <w:r w:rsidRPr="00F85E67">
        <w:rPr>
          <w:rFonts w:ascii="Times New Roman" w:hAnsi="Times New Roman"/>
          <w:color w:val="auto"/>
          <w:sz w:val="28"/>
          <w:szCs w:val="28"/>
          <w:lang w:val="en-US"/>
        </w:rPr>
        <w:t>PR</w:t>
      </w:r>
      <w:r w:rsidRPr="00F85E67">
        <w:rPr>
          <w:rFonts w:ascii="Times New Roman" w:hAnsi="Times New Roman"/>
          <w:color w:val="auto"/>
          <w:sz w:val="28"/>
          <w:szCs w:val="28"/>
        </w:rPr>
        <w:t>-продукции: аудитория и адресные группы. Исследователи рынка</w:t>
      </w:r>
      <w:r w:rsidR="00C51FEB" w:rsidRPr="00F85E67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51FEB" w:rsidRPr="00F85E67">
        <w:rPr>
          <w:rFonts w:ascii="Times New Roman" w:hAnsi="Times New Roman"/>
          <w:color w:val="auto"/>
          <w:sz w:val="28"/>
          <w:szCs w:val="28"/>
          <w:lang w:val="en-US"/>
        </w:rPr>
        <w:t>PR</w:t>
      </w:r>
      <w:r w:rsidR="00C51FEB" w:rsidRPr="00F85E67">
        <w:rPr>
          <w:rFonts w:ascii="Times New Roman" w:hAnsi="Times New Roman"/>
          <w:color w:val="auto"/>
          <w:sz w:val="28"/>
          <w:szCs w:val="28"/>
        </w:rPr>
        <w:t>-услуг</w:t>
      </w:r>
      <w:r w:rsidRPr="00F85E67">
        <w:rPr>
          <w:rFonts w:ascii="Times New Roman" w:hAnsi="Times New Roman"/>
          <w:bCs/>
          <w:color w:val="auto"/>
          <w:sz w:val="28"/>
          <w:szCs w:val="28"/>
        </w:rPr>
        <w:t>.</w:t>
      </w:r>
      <w:r w:rsidR="00562643" w:rsidRPr="00F85E67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652469" w:rsidRPr="00F85E67">
        <w:rPr>
          <w:rFonts w:ascii="Times New Roman" w:hAnsi="Times New Roman"/>
          <w:bCs/>
          <w:color w:val="auto"/>
          <w:sz w:val="28"/>
          <w:szCs w:val="28"/>
        </w:rPr>
        <w:t xml:space="preserve">Ведущие </w:t>
      </w:r>
      <w:r w:rsidR="00EB446E" w:rsidRPr="00F85E67">
        <w:rPr>
          <w:rFonts w:ascii="Times New Roman" w:hAnsi="Times New Roman"/>
          <w:bCs/>
          <w:color w:val="auto"/>
          <w:sz w:val="28"/>
          <w:szCs w:val="28"/>
        </w:rPr>
        <w:t xml:space="preserve">международные и национальные </w:t>
      </w:r>
      <w:r w:rsidR="00652469" w:rsidRPr="00F85E67">
        <w:rPr>
          <w:rFonts w:ascii="Times New Roman" w:hAnsi="Times New Roman"/>
          <w:bCs/>
          <w:color w:val="auto"/>
          <w:sz w:val="28"/>
          <w:szCs w:val="28"/>
        </w:rPr>
        <w:t>объединения специалистов в области</w:t>
      </w:r>
      <w:r w:rsidR="00EB446E" w:rsidRPr="00F85E67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EB446E" w:rsidRPr="00F85E67">
        <w:rPr>
          <w:rFonts w:ascii="Times New Roman" w:hAnsi="Times New Roman"/>
          <w:bCs/>
          <w:color w:val="auto"/>
          <w:sz w:val="28"/>
          <w:szCs w:val="28"/>
          <w:lang w:val="en-US"/>
        </w:rPr>
        <w:t>PR</w:t>
      </w:r>
      <w:r w:rsidR="00652469" w:rsidRPr="00F85E67">
        <w:rPr>
          <w:rFonts w:ascii="Times New Roman" w:hAnsi="Times New Roman"/>
          <w:bCs/>
          <w:color w:val="auto"/>
          <w:sz w:val="28"/>
          <w:szCs w:val="28"/>
        </w:rPr>
        <w:t xml:space="preserve">: </w:t>
      </w:r>
      <w:r w:rsidR="00EB446E" w:rsidRPr="00F85E67">
        <w:rPr>
          <w:rFonts w:ascii="Times New Roman" w:hAnsi="Times New Roman"/>
          <w:bCs/>
          <w:color w:val="auto"/>
          <w:sz w:val="28"/>
          <w:szCs w:val="28"/>
        </w:rPr>
        <w:t xml:space="preserve">Международная ассоциация по связям с общественностью (IPRA), Европейская конфедерация связей с общественностью (CERP), </w:t>
      </w:r>
      <w:r w:rsidR="00652469" w:rsidRPr="00F85E67">
        <w:rPr>
          <w:rFonts w:ascii="Times New Roman" w:hAnsi="Times New Roman"/>
          <w:bCs/>
          <w:color w:val="auto"/>
          <w:sz w:val="28"/>
          <w:szCs w:val="28"/>
        </w:rPr>
        <w:t>Российская ассоциация по связям с общественностью (РАСО), международные</w:t>
      </w:r>
      <w:r w:rsidR="00EB446E" w:rsidRPr="00F85E67">
        <w:rPr>
          <w:rFonts w:ascii="Times New Roman" w:hAnsi="Times New Roman"/>
          <w:bCs/>
          <w:color w:val="auto"/>
          <w:sz w:val="28"/>
          <w:szCs w:val="28"/>
        </w:rPr>
        <w:t xml:space="preserve"> и российские PR-компании,</w:t>
      </w:r>
      <w:r w:rsidR="00652469" w:rsidRPr="00F85E67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F27ABD" w:rsidRPr="00F85E67">
        <w:rPr>
          <w:rFonts w:ascii="Times New Roman" w:hAnsi="Times New Roman"/>
          <w:bCs/>
          <w:color w:val="auto"/>
          <w:sz w:val="28"/>
          <w:szCs w:val="28"/>
        </w:rPr>
        <w:t xml:space="preserve">мировые </w:t>
      </w:r>
      <w:r w:rsidR="00652469" w:rsidRPr="00F85E67">
        <w:rPr>
          <w:rFonts w:ascii="Times New Roman" w:hAnsi="Times New Roman"/>
          <w:bCs/>
          <w:color w:val="auto"/>
          <w:sz w:val="28"/>
          <w:szCs w:val="28"/>
        </w:rPr>
        <w:t xml:space="preserve">сети </w:t>
      </w:r>
      <w:r w:rsidR="00F27ABD" w:rsidRPr="00F85E67">
        <w:rPr>
          <w:rFonts w:ascii="Times New Roman" w:hAnsi="Times New Roman"/>
          <w:bCs/>
          <w:color w:val="auto"/>
          <w:sz w:val="28"/>
          <w:szCs w:val="28"/>
          <w:lang w:val="en-US"/>
        </w:rPr>
        <w:t>PR</w:t>
      </w:r>
      <w:r w:rsidR="00F27ABD" w:rsidRPr="00F85E67">
        <w:rPr>
          <w:rFonts w:ascii="Times New Roman" w:hAnsi="Times New Roman"/>
          <w:bCs/>
          <w:color w:val="auto"/>
          <w:sz w:val="28"/>
          <w:szCs w:val="28"/>
        </w:rPr>
        <w:t>-</w:t>
      </w:r>
      <w:r w:rsidR="00652469" w:rsidRPr="00F85E67">
        <w:rPr>
          <w:rFonts w:ascii="Times New Roman" w:hAnsi="Times New Roman"/>
          <w:bCs/>
          <w:color w:val="auto"/>
          <w:sz w:val="28"/>
          <w:szCs w:val="28"/>
        </w:rPr>
        <w:t xml:space="preserve">агентств. </w:t>
      </w:r>
      <w:r w:rsidR="00562643" w:rsidRPr="00F85E67">
        <w:rPr>
          <w:rFonts w:ascii="Times New Roman" w:hAnsi="Times New Roman"/>
          <w:bCs/>
          <w:color w:val="auto"/>
          <w:sz w:val="28"/>
          <w:szCs w:val="28"/>
        </w:rPr>
        <w:t xml:space="preserve">Организационные PR-структуры: независимый консультант-эксперт, корпоративный PR-департамент, типовое агентство, консалтинговая фирма, независимая международная компания, международная сеть агентств. Задачи, функции, структура </w:t>
      </w:r>
      <w:r w:rsidR="00652469" w:rsidRPr="00F85E67">
        <w:rPr>
          <w:rFonts w:ascii="Times New Roman" w:hAnsi="Times New Roman"/>
          <w:bCs/>
          <w:color w:val="auto"/>
          <w:sz w:val="28"/>
          <w:szCs w:val="28"/>
        </w:rPr>
        <w:t xml:space="preserve">PR </w:t>
      </w:r>
      <w:r w:rsidR="00562643" w:rsidRPr="00F85E67">
        <w:rPr>
          <w:rFonts w:ascii="Times New Roman" w:hAnsi="Times New Roman"/>
          <w:bCs/>
          <w:color w:val="auto"/>
          <w:sz w:val="28"/>
          <w:szCs w:val="28"/>
        </w:rPr>
        <w:t xml:space="preserve">отделов и служб в государственных организациях и учреждениях, общественных объединениях, коммерческих структурах, политических партиях. Структура типового </w:t>
      </w:r>
      <w:r w:rsidR="0062035A" w:rsidRPr="00F85E67">
        <w:rPr>
          <w:rFonts w:ascii="Times New Roman" w:hAnsi="Times New Roman"/>
          <w:bCs/>
          <w:color w:val="auto"/>
          <w:sz w:val="28"/>
          <w:szCs w:val="28"/>
          <w:lang w:val="en-US"/>
        </w:rPr>
        <w:t>PR</w:t>
      </w:r>
      <w:r w:rsidR="0062035A" w:rsidRPr="00F85E67">
        <w:rPr>
          <w:rFonts w:ascii="Times New Roman" w:hAnsi="Times New Roman"/>
          <w:bCs/>
          <w:color w:val="auto"/>
          <w:sz w:val="28"/>
          <w:szCs w:val="28"/>
        </w:rPr>
        <w:t>-</w:t>
      </w:r>
      <w:r w:rsidR="00562643" w:rsidRPr="00F85E67">
        <w:rPr>
          <w:rFonts w:ascii="Times New Roman" w:hAnsi="Times New Roman"/>
          <w:bCs/>
          <w:color w:val="auto"/>
          <w:sz w:val="28"/>
          <w:szCs w:val="28"/>
        </w:rPr>
        <w:t>агентства и консалтинговой фирмы.</w:t>
      </w:r>
    </w:p>
    <w:p w:rsidR="00796530" w:rsidRPr="00F85E67" w:rsidRDefault="00101E67" w:rsidP="00796530">
      <w:pPr>
        <w:spacing w:line="36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2</w:t>
      </w:r>
      <w:r w:rsidR="00FD3AC8" w:rsidRPr="00F85E67">
        <w:rPr>
          <w:rFonts w:ascii="Times New Roman" w:hAnsi="Times New Roman"/>
          <w:b/>
          <w:sz w:val="28"/>
          <w:szCs w:val="28"/>
        </w:rPr>
        <w:t>.</w:t>
      </w:r>
      <w:r w:rsidR="00796530" w:rsidRPr="00F85E67">
        <w:rPr>
          <w:rFonts w:ascii="Times New Roman" w:hAnsi="Times New Roman"/>
          <w:b/>
          <w:sz w:val="28"/>
          <w:szCs w:val="28"/>
        </w:rPr>
        <w:t xml:space="preserve"> </w:t>
      </w:r>
      <w:r w:rsidR="003C585D" w:rsidRPr="00F85E67">
        <w:rPr>
          <w:rFonts w:ascii="Times New Roman" w:hAnsi="Times New Roman"/>
          <w:b/>
          <w:sz w:val="28"/>
          <w:szCs w:val="28"/>
        </w:rPr>
        <w:t>П</w:t>
      </w:r>
      <w:r w:rsidR="002C60A6" w:rsidRPr="00F85E67">
        <w:rPr>
          <w:rFonts w:ascii="Times New Roman" w:hAnsi="Times New Roman"/>
          <w:b/>
          <w:sz w:val="28"/>
          <w:szCs w:val="28"/>
        </w:rPr>
        <w:t xml:space="preserve">ринципы и компетенции </w:t>
      </w:r>
      <w:r w:rsidR="002C60A6" w:rsidRPr="00F85E67">
        <w:rPr>
          <w:rFonts w:ascii="Times New Roman" w:hAnsi="Times New Roman"/>
          <w:b/>
          <w:bCs/>
          <w:sz w:val="28"/>
          <w:szCs w:val="28"/>
          <w:lang w:val="en-US"/>
        </w:rPr>
        <w:t>PR</w:t>
      </w:r>
    </w:p>
    <w:p w:rsidR="00796530" w:rsidRPr="00F85E67" w:rsidRDefault="002C60A6" w:rsidP="009D7BEC">
      <w:pPr>
        <w:pStyle w:val="16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F85E67">
        <w:rPr>
          <w:rFonts w:ascii="Times New Roman" w:hAnsi="Times New Roman"/>
          <w:bCs/>
          <w:color w:val="auto"/>
          <w:sz w:val="28"/>
          <w:szCs w:val="28"/>
        </w:rPr>
        <w:t xml:space="preserve">Квалификация и профессиональные компетенции специалиста по управлению общественными связями. </w:t>
      </w:r>
      <w:r w:rsidR="00796530" w:rsidRPr="00F85E67">
        <w:rPr>
          <w:rFonts w:ascii="Times New Roman" w:hAnsi="Times New Roman"/>
          <w:bCs/>
          <w:color w:val="auto"/>
          <w:sz w:val="28"/>
          <w:szCs w:val="28"/>
        </w:rPr>
        <w:t>Афинский кодекс IPRA 1968 г. Лиссабонский кодекс Европейской конфедерации PR 1978 г. (уточнен в 1989 году). Кодекс профессиональных стандартов американского общества PR (PRSA) 1988 г. Римская хартия международного коми</w:t>
      </w:r>
      <w:r w:rsidR="00796530" w:rsidRPr="00F85E67">
        <w:rPr>
          <w:rFonts w:ascii="Times New Roman" w:hAnsi="Times New Roman"/>
          <w:bCs/>
          <w:color w:val="auto"/>
          <w:sz w:val="28"/>
          <w:szCs w:val="28"/>
        </w:rPr>
        <w:softHyphen/>
        <w:t>тета ассоциаций PR-консультантов в 1991 г. Стандарты качества в области связей с общест</w:t>
      </w:r>
      <w:r w:rsidR="00796530" w:rsidRPr="00F85E67">
        <w:rPr>
          <w:rFonts w:ascii="Times New Roman" w:hAnsi="Times New Roman"/>
          <w:bCs/>
          <w:color w:val="auto"/>
          <w:sz w:val="28"/>
          <w:szCs w:val="28"/>
        </w:rPr>
        <w:softHyphen/>
        <w:t>венностью Всемирного кон</w:t>
      </w:r>
      <w:r w:rsidR="00796530" w:rsidRPr="00F85E67">
        <w:rPr>
          <w:rFonts w:ascii="Times New Roman" w:hAnsi="Times New Roman"/>
          <w:bCs/>
          <w:color w:val="auto"/>
          <w:sz w:val="28"/>
          <w:szCs w:val="28"/>
        </w:rPr>
        <w:softHyphen/>
        <w:t xml:space="preserve">гресса PR 1997 г. Российский кодекс профессиональных и этических принципов в области связей с </w:t>
      </w:r>
      <w:r w:rsidR="00796530" w:rsidRPr="00F85E67">
        <w:rPr>
          <w:rFonts w:ascii="Times New Roman" w:hAnsi="Times New Roman"/>
          <w:bCs/>
          <w:color w:val="auto"/>
          <w:sz w:val="28"/>
          <w:szCs w:val="28"/>
        </w:rPr>
        <w:lastRenderedPageBreak/>
        <w:t xml:space="preserve">общественностью </w:t>
      </w:r>
      <w:r w:rsidR="009D7BEC" w:rsidRPr="00F85E67">
        <w:rPr>
          <w:rFonts w:ascii="Times New Roman" w:hAnsi="Times New Roman"/>
          <w:bCs/>
          <w:color w:val="auto"/>
          <w:sz w:val="28"/>
          <w:szCs w:val="28"/>
        </w:rPr>
        <w:t>РАСО</w:t>
      </w:r>
      <w:r w:rsidR="00796530" w:rsidRPr="00F85E67">
        <w:rPr>
          <w:rFonts w:ascii="Times New Roman" w:hAnsi="Times New Roman"/>
          <w:bCs/>
          <w:color w:val="auto"/>
          <w:sz w:val="28"/>
          <w:szCs w:val="28"/>
        </w:rPr>
        <w:t xml:space="preserve"> 2001 г. Российский образовательный стандарт и про</w:t>
      </w:r>
      <w:r w:rsidR="009D7BEC" w:rsidRPr="00F85E67">
        <w:rPr>
          <w:rFonts w:ascii="Times New Roman" w:hAnsi="Times New Roman"/>
          <w:bCs/>
          <w:color w:val="auto"/>
          <w:sz w:val="28"/>
          <w:szCs w:val="28"/>
        </w:rPr>
        <w:t>ект профессионального стандарта</w:t>
      </w:r>
      <w:r w:rsidR="00796530" w:rsidRPr="00F85E67">
        <w:rPr>
          <w:rFonts w:ascii="Times New Roman" w:hAnsi="Times New Roman"/>
          <w:bCs/>
          <w:color w:val="auto"/>
          <w:sz w:val="28"/>
          <w:szCs w:val="28"/>
        </w:rPr>
        <w:t xml:space="preserve">. </w:t>
      </w:r>
      <w:r w:rsidR="009D7BEC" w:rsidRPr="00F85E67">
        <w:rPr>
          <w:rFonts w:ascii="Times New Roman" w:hAnsi="Times New Roman"/>
          <w:bCs/>
          <w:color w:val="auto"/>
          <w:sz w:val="28"/>
          <w:szCs w:val="28"/>
        </w:rPr>
        <w:t>Функции и задачи специалиста в сфере PR. Личные качества и квалификация PR-специалиста. Модель профессиональных компетенций и квалификационная характеристика выпускника вуза</w:t>
      </w:r>
      <w:r w:rsidR="00A473D0" w:rsidRPr="00F85E67">
        <w:rPr>
          <w:rFonts w:ascii="Times New Roman" w:hAnsi="Times New Roman"/>
          <w:bCs/>
          <w:color w:val="auto"/>
          <w:sz w:val="28"/>
          <w:szCs w:val="28"/>
        </w:rPr>
        <w:t xml:space="preserve"> по специальности </w:t>
      </w:r>
      <w:r w:rsidR="00A473D0" w:rsidRPr="00F85E67">
        <w:rPr>
          <w:rFonts w:ascii="Times New Roman" w:hAnsi="Times New Roman"/>
          <w:bCs/>
          <w:color w:val="auto"/>
          <w:sz w:val="28"/>
          <w:szCs w:val="28"/>
          <w:lang w:val="en-US"/>
        </w:rPr>
        <w:t>PR</w:t>
      </w:r>
      <w:r w:rsidR="009D7BEC" w:rsidRPr="00F85E67">
        <w:rPr>
          <w:rFonts w:ascii="Times New Roman" w:hAnsi="Times New Roman"/>
          <w:bCs/>
          <w:color w:val="auto"/>
          <w:sz w:val="28"/>
          <w:szCs w:val="28"/>
        </w:rPr>
        <w:t xml:space="preserve">. </w:t>
      </w:r>
      <w:r w:rsidR="00705680" w:rsidRPr="00F85E67">
        <w:rPr>
          <w:rFonts w:ascii="Times New Roman" w:hAnsi="Times New Roman"/>
          <w:bCs/>
          <w:color w:val="auto"/>
          <w:sz w:val="28"/>
          <w:szCs w:val="28"/>
        </w:rPr>
        <w:t>Сертификация и лицензирование специалистов в сфере PR.</w:t>
      </w:r>
      <w:r w:rsidR="009D7BEC" w:rsidRPr="00F85E67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</w:p>
    <w:p w:rsidR="00CC3729" w:rsidRPr="00F85E67" w:rsidRDefault="00101E67" w:rsidP="00CC3729">
      <w:pPr>
        <w:pStyle w:val="16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/>
          <w:b/>
          <w:bCs/>
          <w:color w:val="auto"/>
          <w:sz w:val="28"/>
          <w:szCs w:val="28"/>
        </w:rPr>
        <w:t>Тема 3</w:t>
      </w:r>
      <w:r w:rsidR="00CC3729" w:rsidRPr="00F85E67">
        <w:rPr>
          <w:rFonts w:ascii="Times New Roman" w:hAnsi="Times New Roman"/>
          <w:b/>
          <w:bCs/>
          <w:color w:val="auto"/>
          <w:sz w:val="28"/>
          <w:szCs w:val="28"/>
        </w:rPr>
        <w:t>. Политический PR</w:t>
      </w:r>
    </w:p>
    <w:p w:rsidR="003D7546" w:rsidRPr="00F85E67" w:rsidRDefault="00CD04F8" w:rsidP="0052464C">
      <w:pPr>
        <w:pStyle w:val="16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F85E67">
        <w:rPr>
          <w:rFonts w:ascii="Times New Roman" w:hAnsi="Times New Roman"/>
          <w:bCs/>
          <w:color w:val="auto"/>
          <w:sz w:val="28"/>
          <w:szCs w:val="28"/>
        </w:rPr>
        <w:t xml:space="preserve">Сферы политического PR. </w:t>
      </w:r>
      <w:r w:rsidR="000F6168" w:rsidRPr="00F85E67">
        <w:rPr>
          <w:rFonts w:ascii="Times New Roman" w:hAnsi="Times New Roman"/>
          <w:bCs/>
          <w:color w:val="auto"/>
          <w:sz w:val="28"/>
          <w:szCs w:val="28"/>
        </w:rPr>
        <w:t xml:space="preserve">Информационная, аналитическая, коммуникативная, интегративная, организационная функции политического PR. </w:t>
      </w:r>
      <w:r w:rsidR="008B40F6" w:rsidRPr="00F85E67">
        <w:rPr>
          <w:rFonts w:ascii="Times New Roman" w:hAnsi="Times New Roman"/>
          <w:bCs/>
          <w:color w:val="auto"/>
          <w:sz w:val="28"/>
          <w:szCs w:val="28"/>
        </w:rPr>
        <w:t xml:space="preserve">Политическое консультирование. Цвета политического PR. </w:t>
      </w:r>
      <w:r w:rsidR="00697C3E">
        <w:rPr>
          <w:rFonts w:ascii="Times New Roman" w:hAnsi="Times New Roman"/>
          <w:bCs/>
          <w:color w:val="auto"/>
          <w:sz w:val="28"/>
          <w:szCs w:val="28"/>
        </w:rPr>
        <w:t xml:space="preserve">Применение </w:t>
      </w:r>
      <w:r w:rsidR="00653D12" w:rsidRPr="00F85E67">
        <w:rPr>
          <w:rFonts w:ascii="Times New Roman" w:hAnsi="Times New Roman"/>
          <w:bCs/>
          <w:color w:val="auto"/>
          <w:sz w:val="28"/>
          <w:szCs w:val="28"/>
        </w:rPr>
        <w:t>PR-</w:t>
      </w:r>
      <w:r w:rsidR="007C0A27" w:rsidRPr="00F85E67">
        <w:rPr>
          <w:rFonts w:ascii="Times New Roman" w:hAnsi="Times New Roman"/>
          <w:bCs/>
          <w:color w:val="auto"/>
          <w:sz w:val="28"/>
          <w:szCs w:val="28"/>
        </w:rPr>
        <w:t>т</w:t>
      </w:r>
      <w:r w:rsidR="00697C3E">
        <w:rPr>
          <w:rFonts w:ascii="Times New Roman" w:hAnsi="Times New Roman"/>
          <w:bCs/>
          <w:color w:val="auto"/>
          <w:sz w:val="28"/>
          <w:szCs w:val="28"/>
        </w:rPr>
        <w:t>ехнологий</w:t>
      </w:r>
      <w:r w:rsidR="00653D12" w:rsidRPr="00F85E67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697C3E">
        <w:rPr>
          <w:rFonts w:ascii="Times New Roman" w:hAnsi="Times New Roman"/>
          <w:bCs/>
          <w:color w:val="auto"/>
          <w:sz w:val="28"/>
          <w:szCs w:val="28"/>
        </w:rPr>
        <w:t xml:space="preserve">в политических и </w:t>
      </w:r>
      <w:r w:rsidR="00653D12" w:rsidRPr="00F85E67">
        <w:rPr>
          <w:rFonts w:ascii="Times New Roman" w:hAnsi="Times New Roman"/>
          <w:bCs/>
          <w:color w:val="auto"/>
          <w:sz w:val="28"/>
          <w:szCs w:val="28"/>
        </w:rPr>
        <w:t xml:space="preserve">избирательных </w:t>
      </w:r>
      <w:r w:rsidR="00A473D0" w:rsidRPr="00F85E67">
        <w:rPr>
          <w:rFonts w:ascii="Times New Roman" w:hAnsi="Times New Roman"/>
          <w:bCs/>
          <w:color w:val="auto"/>
          <w:sz w:val="28"/>
          <w:szCs w:val="28"/>
        </w:rPr>
        <w:t>кампаниях</w:t>
      </w:r>
      <w:r w:rsidRPr="00F85E67">
        <w:rPr>
          <w:rFonts w:ascii="Times New Roman" w:hAnsi="Times New Roman"/>
          <w:bCs/>
          <w:color w:val="auto"/>
          <w:sz w:val="28"/>
          <w:szCs w:val="28"/>
        </w:rPr>
        <w:t xml:space="preserve">. </w:t>
      </w:r>
      <w:r w:rsidR="00E109A7" w:rsidRPr="00F85E67">
        <w:rPr>
          <w:rFonts w:ascii="Times New Roman" w:hAnsi="Times New Roman"/>
          <w:bCs/>
          <w:color w:val="auto"/>
          <w:sz w:val="28"/>
          <w:szCs w:val="28"/>
        </w:rPr>
        <w:t xml:space="preserve">Политический имидж. </w:t>
      </w:r>
      <w:r w:rsidR="003D7546" w:rsidRPr="00F85E67">
        <w:rPr>
          <w:rFonts w:ascii="Times New Roman" w:hAnsi="Times New Roman"/>
          <w:bCs/>
          <w:color w:val="auto"/>
          <w:sz w:val="28"/>
          <w:szCs w:val="28"/>
        </w:rPr>
        <w:t>Электоральная активность, голоса избирателей, легитимность власти. Государственный PR. Цели и функции PR в государственном управлении. Управление общественным мнением органами государственной влас</w:t>
      </w:r>
      <w:r w:rsidR="000F6168" w:rsidRPr="00F85E67">
        <w:rPr>
          <w:rFonts w:ascii="Times New Roman" w:hAnsi="Times New Roman"/>
          <w:bCs/>
          <w:color w:val="auto"/>
          <w:sz w:val="28"/>
          <w:szCs w:val="28"/>
        </w:rPr>
        <w:t>ти. Формирование «повестки дня» и п</w:t>
      </w:r>
      <w:r w:rsidR="003D7546" w:rsidRPr="00F85E67">
        <w:rPr>
          <w:rFonts w:ascii="Times New Roman" w:hAnsi="Times New Roman"/>
          <w:bCs/>
          <w:color w:val="auto"/>
          <w:sz w:val="28"/>
          <w:szCs w:val="28"/>
        </w:rPr>
        <w:t>роизвод</w:t>
      </w:r>
      <w:r w:rsidR="000F6168" w:rsidRPr="00F85E67">
        <w:rPr>
          <w:rFonts w:ascii="Times New Roman" w:hAnsi="Times New Roman"/>
          <w:bCs/>
          <w:color w:val="auto"/>
          <w:sz w:val="28"/>
          <w:szCs w:val="28"/>
        </w:rPr>
        <w:t>ство новостей. Информационные кампании</w:t>
      </w:r>
      <w:r w:rsidR="003D7546" w:rsidRPr="00F85E67">
        <w:rPr>
          <w:rFonts w:ascii="Times New Roman" w:hAnsi="Times New Roman"/>
          <w:bCs/>
          <w:color w:val="auto"/>
          <w:sz w:val="28"/>
          <w:szCs w:val="28"/>
        </w:rPr>
        <w:t xml:space="preserve"> и PR-проекты.  PR в государственных структурах. Отличия PR деятельности в структурах государственного и бизнес управления. Модели связей с общественностью в государственных организациях.  PR-подразделения органа государственной власти. Установление взаимодействия со СМИ. Ведение официального сайта государственного ведомства. PR в мировой политике. «Мягкая сила». Информационные войны</w:t>
      </w:r>
      <w:r w:rsidR="00697C3E">
        <w:rPr>
          <w:rFonts w:ascii="Times New Roman" w:hAnsi="Times New Roman"/>
          <w:bCs/>
          <w:color w:val="auto"/>
          <w:sz w:val="28"/>
          <w:szCs w:val="28"/>
        </w:rPr>
        <w:t xml:space="preserve"> в мировой политике</w:t>
      </w:r>
      <w:r w:rsidR="003D7546" w:rsidRPr="00F85E67">
        <w:rPr>
          <w:rFonts w:ascii="Times New Roman" w:hAnsi="Times New Roman"/>
          <w:bCs/>
          <w:color w:val="auto"/>
          <w:sz w:val="28"/>
          <w:szCs w:val="28"/>
        </w:rPr>
        <w:t xml:space="preserve">.  </w:t>
      </w:r>
    </w:p>
    <w:p w:rsidR="00CC3729" w:rsidRPr="00F85E67" w:rsidRDefault="00101E67" w:rsidP="00CC3729">
      <w:pPr>
        <w:pStyle w:val="16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/>
          <w:b/>
          <w:bCs/>
          <w:color w:val="auto"/>
          <w:sz w:val="28"/>
          <w:szCs w:val="28"/>
        </w:rPr>
        <w:t>Тема 4</w:t>
      </w:r>
      <w:r w:rsidR="000F298B" w:rsidRPr="00F85E67">
        <w:rPr>
          <w:rFonts w:ascii="Times New Roman" w:hAnsi="Times New Roman"/>
          <w:b/>
          <w:bCs/>
          <w:color w:val="auto"/>
          <w:sz w:val="28"/>
          <w:szCs w:val="28"/>
        </w:rPr>
        <w:t xml:space="preserve">. </w:t>
      </w:r>
      <w:r w:rsidR="00CC3729" w:rsidRPr="00F85E67">
        <w:rPr>
          <w:rFonts w:ascii="Times New Roman" w:hAnsi="Times New Roman"/>
          <w:b/>
          <w:bCs/>
          <w:color w:val="auto"/>
          <w:sz w:val="28"/>
          <w:szCs w:val="28"/>
        </w:rPr>
        <w:t>Корпоративный PR</w:t>
      </w:r>
    </w:p>
    <w:p w:rsidR="00CC3729" w:rsidRPr="00F85E67" w:rsidRDefault="0035606D" w:rsidP="007E4C1D">
      <w:pPr>
        <w:pStyle w:val="16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F85E67">
        <w:rPr>
          <w:rFonts w:ascii="Times New Roman" w:hAnsi="Times New Roman"/>
          <w:bCs/>
          <w:color w:val="auto"/>
          <w:sz w:val="28"/>
          <w:szCs w:val="28"/>
        </w:rPr>
        <w:t xml:space="preserve">Роль PR в современном бизнесе. Задачи PR в коммерческой сфере. Маркетинговый и имиджевый PR в бизнесе. </w:t>
      </w:r>
      <w:r w:rsidR="0064031D" w:rsidRPr="00F85E67">
        <w:rPr>
          <w:rFonts w:ascii="Times New Roman" w:hAnsi="Times New Roman"/>
          <w:bCs/>
          <w:color w:val="auto"/>
          <w:sz w:val="28"/>
          <w:szCs w:val="28"/>
        </w:rPr>
        <w:t>Понятия р</w:t>
      </w:r>
      <w:r w:rsidR="00CC3729" w:rsidRPr="00F85E67">
        <w:rPr>
          <w:rFonts w:ascii="Times New Roman" w:hAnsi="Times New Roman"/>
          <w:bCs/>
          <w:color w:val="auto"/>
          <w:sz w:val="28"/>
          <w:szCs w:val="28"/>
        </w:rPr>
        <w:t>епутация, имидж, бренд компании</w:t>
      </w:r>
      <w:r w:rsidR="0064031D" w:rsidRPr="00F85E67">
        <w:rPr>
          <w:rFonts w:ascii="Times New Roman" w:hAnsi="Times New Roman"/>
          <w:bCs/>
          <w:color w:val="auto"/>
          <w:sz w:val="28"/>
          <w:szCs w:val="28"/>
        </w:rPr>
        <w:t xml:space="preserve">. </w:t>
      </w:r>
      <w:r w:rsidR="000F6168" w:rsidRPr="00F85E67">
        <w:rPr>
          <w:rFonts w:ascii="Times New Roman" w:hAnsi="Times New Roman"/>
          <w:bCs/>
          <w:color w:val="auto"/>
          <w:sz w:val="28"/>
          <w:szCs w:val="28"/>
        </w:rPr>
        <w:t>Корпоративные коммуникации и позиционирование компании</w:t>
      </w:r>
      <w:r w:rsidR="001B1F1F" w:rsidRPr="00F85E67">
        <w:rPr>
          <w:rFonts w:ascii="Times New Roman" w:hAnsi="Times New Roman"/>
          <w:bCs/>
          <w:color w:val="auto"/>
          <w:sz w:val="28"/>
          <w:szCs w:val="28"/>
        </w:rPr>
        <w:t>. Миссия, видение, корпоративные ценности</w:t>
      </w:r>
      <w:r w:rsidR="00E8216D" w:rsidRPr="00F85E67">
        <w:rPr>
          <w:rFonts w:ascii="Times New Roman" w:hAnsi="Times New Roman"/>
          <w:bCs/>
          <w:color w:val="auto"/>
          <w:sz w:val="28"/>
          <w:szCs w:val="28"/>
        </w:rPr>
        <w:t xml:space="preserve">. </w:t>
      </w:r>
      <w:r w:rsidR="001B1F1F" w:rsidRPr="00F85E67">
        <w:rPr>
          <w:rFonts w:ascii="Times New Roman" w:hAnsi="Times New Roman"/>
          <w:bCs/>
          <w:color w:val="auto"/>
          <w:sz w:val="28"/>
          <w:szCs w:val="28"/>
        </w:rPr>
        <w:t xml:space="preserve">Название и слоган компании.  </w:t>
      </w:r>
      <w:r w:rsidR="00E8216D" w:rsidRPr="00F85E67">
        <w:rPr>
          <w:rFonts w:ascii="Times New Roman" w:hAnsi="Times New Roman"/>
          <w:bCs/>
          <w:color w:val="auto"/>
          <w:sz w:val="28"/>
          <w:szCs w:val="28"/>
        </w:rPr>
        <w:t xml:space="preserve">История-легенда. Корпоративный кодекс. </w:t>
      </w:r>
      <w:r w:rsidRPr="00F85E67">
        <w:rPr>
          <w:rFonts w:ascii="Times New Roman" w:hAnsi="Times New Roman"/>
          <w:bCs/>
          <w:color w:val="auto"/>
          <w:sz w:val="28"/>
          <w:szCs w:val="28"/>
        </w:rPr>
        <w:t>Корпоративный</w:t>
      </w:r>
      <w:r w:rsidR="00E8216D" w:rsidRPr="00F85E67">
        <w:rPr>
          <w:rFonts w:ascii="Times New Roman" w:hAnsi="Times New Roman"/>
          <w:bCs/>
          <w:color w:val="auto"/>
          <w:sz w:val="28"/>
          <w:szCs w:val="28"/>
        </w:rPr>
        <w:t xml:space="preserve"> герой</w:t>
      </w:r>
      <w:r w:rsidRPr="00F85E67">
        <w:rPr>
          <w:rFonts w:ascii="Times New Roman" w:hAnsi="Times New Roman"/>
          <w:bCs/>
          <w:color w:val="auto"/>
          <w:sz w:val="28"/>
          <w:szCs w:val="28"/>
        </w:rPr>
        <w:t xml:space="preserve"> и корпоративное пространство</w:t>
      </w:r>
      <w:r w:rsidR="00E8216D" w:rsidRPr="00F85E67">
        <w:rPr>
          <w:rFonts w:ascii="Times New Roman" w:hAnsi="Times New Roman"/>
          <w:bCs/>
          <w:color w:val="auto"/>
          <w:sz w:val="28"/>
          <w:szCs w:val="28"/>
        </w:rPr>
        <w:t xml:space="preserve">. </w:t>
      </w:r>
      <w:r w:rsidR="00143027" w:rsidRPr="00F85E67">
        <w:rPr>
          <w:rFonts w:ascii="Times New Roman" w:hAnsi="Times New Roman"/>
          <w:bCs/>
          <w:color w:val="auto"/>
          <w:sz w:val="28"/>
          <w:szCs w:val="28"/>
        </w:rPr>
        <w:t xml:space="preserve">Субъекты бизнес-PR. Целевая общественность в бизнес-PR. </w:t>
      </w:r>
      <w:r w:rsidR="00D20439" w:rsidRPr="00F85E67">
        <w:rPr>
          <w:rFonts w:ascii="Times New Roman" w:hAnsi="Times New Roman"/>
          <w:bCs/>
          <w:color w:val="auto"/>
          <w:sz w:val="28"/>
          <w:szCs w:val="28"/>
          <w:lang w:val="en-US"/>
        </w:rPr>
        <w:t>PR</w:t>
      </w:r>
      <w:r w:rsidR="00D20439" w:rsidRPr="00F85E67">
        <w:rPr>
          <w:rFonts w:ascii="Times New Roman" w:hAnsi="Times New Roman"/>
          <w:bCs/>
          <w:color w:val="auto"/>
          <w:sz w:val="28"/>
          <w:szCs w:val="28"/>
        </w:rPr>
        <w:t xml:space="preserve">-стратегии B2B (бизнес для бизнеса) или B2C (бизнес для </w:t>
      </w:r>
      <w:r w:rsidR="00D20439" w:rsidRPr="00F85E67">
        <w:rPr>
          <w:rFonts w:ascii="Times New Roman" w:hAnsi="Times New Roman"/>
          <w:bCs/>
          <w:color w:val="auto"/>
          <w:sz w:val="28"/>
          <w:szCs w:val="28"/>
        </w:rPr>
        <w:lastRenderedPageBreak/>
        <w:t>потребителя).</w:t>
      </w:r>
      <w:r w:rsidR="00143027" w:rsidRPr="00F85E67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CC3729" w:rsidRPr="00F85E67">
        <w:rPr>
          <w:rFonts w:ascii="Times New Roman" w:hAnsi="Times New Roman"/>
          <w:bCs/>
          <w:color w:val="auto"/>
          <w:sz w:val="28"/>
          <w:szCs w:val="28"/>
        </w:rPr>
        <w:t>Повышение инвестиционной привлекательности</w:t>
      </w:r>
      <w:r w:rsidR="000F6168" w:rsidRPr="00F85E67">
        <w:rPr>
          <w:rFonts w:ascii="Times New Roman" w:hAnsi="Times New Roman"/>
          <w:bCs/>
          <w:color w:val="auto"/>
          <w:sz w:val="28"/>
          <w:szCs w:val="28"/>
        </w:rPr>
        <w:t xml:space="preserve"> компании</w:t>
      </w:r>
      <w:r w:rsidR="00CC3729" w:rsidRPr="00F85E67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0F6168" w:rsidRPr="00F85E67">
        <w:rPr>
          <w:rFonts w:ascii="Times New Roman" w:hAnsi="Times New Roman"/>
          <w:bCs/>
          <w:color w:val="auto"/>
          <w:sz w:val="28"/>
          <w:szCs w:val="28"/>
        </w:rPr>
        <w:t>(фондовый рынок, проведение</w:t>
      </w:r>
      <w:r w:rsidR="00CC3729" w:rsidRPr="00F85E67">
        <w:rPr>
          <w:rFonts w:ascii="Times New Roman" w:hAnsi="Times New Roman"/>
          <w:bCs/>
          <w:color w:val="auto"/>
          <w:sz w:val="28"/>
          <w:szCs w:val="28"/>
        </w:rPr>
        <w:t xml:space="preserve"> IPO</w:t>
      </w:r>
      <w:r w:rsidR="009B36B8" w:rsidRPr="00F85E67">
        <w:rPr>
          <w:rFonts w:ascii="Times New Roman" w:hAnsi="Times New Roman"/>
          <w:bCs/>
          <w:color w:val="auto"/>
          <w:sz w:val="28"/>
          <w:szCs w:val="28"/>
        </w:rPr>
        <w:t xml:space="preserve"> и др</w:t>
      </w:r>
      <w:r w:rsidR="00CC3729" w:rsidRPr="00F85E67">
        <w:rPr>
          <w:rFonts w:ascii="Times New Roman" w:hAnsi="Times New Roman"/>
          <w:bCs/>
          <w:color w:val="auto"/>
          <w:sz w:val="28"/>
          <w:szCs w:val="28"/>
        </w:rPr>
        <w:t>.</w:t>
      </w:r>
      <w:r w:rsidR="009B36B8" w:rsidRPr="00F85E67">
        <w:rPr>
          <w:rFonts w:ascii="Times New Roman" w:hAnsi="Times New Roman"/>
          <w:bCs/>
          <w:color w:val="auto"/>
          <w:sz w:val="28"/>
          <w:szCs w:val="28"/>
        </w:rPr>
        <w:t>)</w:t>
      </w:r>
      <w:r w:rsidR="00CC3729" w:rsidRPr="00F85E67">
        <w:rPr>
          <w:rFonts w:ascii="Times New Roman" w:hAnsi="Times New Roman"/>
          <w:bCs/>
          <w:color w:val="auto"/>
          <w:sz w:val="28"/>
          <w:szCs w:val="28"/>
        </w:rPr>
        <w:t xml:space="preserve"> Социальная ответственность бизнеса. Спонсорство и благотворительность бизнеса. Долгосрочные социальные программы</w:t>
      </w:r>
      <w:r w:rsidR="0064031D" w:rsidRPr="00F85E67">
        <w:rPr>
          <w:rFonts w:ascii="Times New Roman" w:hAnsi="Times New Roman"/>
          <w:bCs/>
          <w:color w:val="auto"/>
          <w:sz w:val="28"/>
          <w:szCs w:val="28"/>
        </w:rPr>
        <w:t xml:space="preserve"> компаний</w:t>
      </w:r>
      <w:r w:rsidR="00CC3729" w:rsidRPr="00F85E67">
        <w:rPr>
          <w:rFonts w:ascii="Times New Roman" w:hAnsi="Times New Roman"/>
          <w:bCs/>
          <w:color w:val="auto"/>
          <w:sz w:val="28"/>
          <w:szCs w:val="28"/>
        </w:rPr>
        <w:t xml:space="preserve">. </w:t>
      </w:r>
      <w:r w:rsidR="0064031D" w:rsidRPr="00F85E67">
        <w:rPr>
          <w:rFonts w:ascii="Times New Roman" w:hAnsi="Times New Roman"/>
          <w:bCs/>
          <w:color w:val="auto"/>
          <w:sz w:val="28"/>
          <w:szCs w:val="28"/>
        </w:rPr>
        <w:t xml:space="preserve">Государственно-частное партнерство. </w:t>
      </w:r>
      <w:r w:rsidR="00143027" w:rsidRPr="00F85E67">
        <w:rPr>
          <w:rFonts w:ascii="Times New Roman" w:hAnsi="Times New Roman"/>
          <w:bCs/>
          <w:color w:val="auto"/>
          <w:sz w:val="28"/>
          <w:szCs w:val="28"/>
        </w:rPr>
        <w:t>П</w:t>
      </w:r>
      <w:r w:rsidR="00CC3729" w:rsidRPr="00F85E67">
        <w:rPr>
          <w:rFonts w:ascii="Times New Roman" w:hAnsi="Times New Roman"/>
          <w:bCs/>
          <w:color w:val="auto"/>
          <w:sz w:val="28"/>
          <w:szCs w:val="28"/>
        </w:rPr>
        <w:t xml:space="preserve">роведение культурно-массовых мероприятий. </w:t>
      </w:r>
      <w:r w:rsidRPr="00F85E67">
        <w:rPr>
          <w:rFonts w:ascii="Times New Roman" w:hAnsi="Times New Roman"/>
          <w:bCs/>
          <w:color w:val="auto"/>
          <w:sz w:val="28"/>
          <w:szCs w:val="28"/>
        </w:rPr>
        <w:t xml:space="preserve">Организация взаимоотношений с потребителями. </w:t>
      </w:r>
      <w:r w:rsidR="009B36B8" w:rsidRPr="00F85E67">
        <w:rPr>
          <w:rFonts w:ascii="Times New Roman" w:hAnsi="Times New Roman"/>
          <w:color w:val="auto"/>
          <w:sz w:val="28"/>
          <w:szCs w:val="28"/>
        </w:rPr>
        <w:t xml:space="preserve">Отношение потребителя и бренда. </w:t>
      </w:r>
      <w:r w:rsidR="001B1F1F" w:rsidRPr="00F85E67">
        <w:rPr>
          <w:rFonts w:ascii="Times New Roman" w:hAnsi="Times New Roman"/>
          <w:bCs/>
          <w:color w:val="auto"/>
          <w:sz w:val="28"/>
          <w:szCs w:val="28"/>
        </w:rPr>
        <w:t>К</w:t>
      </w:r>
      <w:r w:rsidR="00C14914" w:rsidRPr="00F85E67">
        <w:rPr>
          <w:rFonts w:ascii="Times New Roman" w:hAnsi="Times New Roman"/>
          <w:bCs/>
          <w:color w:val="auto"/>
          <w:sz w:val="28"/>
          <w:szCs w:val="28"/>
        </w:rPr>
        <w:t xml:space="preserve">лиенториентированная компания. </w:t>
      </w:r>
      <w:r w:rsidR="00143027" w:rsidRPr="00F85E67">
        <w:rPr>
          <w:rFonts w:ascii="Times New Roman" w:hAnsi="Times New Roman"/>
          <w:bCs/>
          <w:color w:val="auto"/>
          <w:sz w:val="28"/>
          <w:szCs w:val="28"/>
        </w:rPr>
        <w:t>Корпоративные сайты и блоги.</w:t>
      </w:r>
      <w:r w:rsidR="007E4C1D" w:rsidRPr="00F85E67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CC3729" w:rsidRPr="00F85E67">
        <w:rPr>
          <w:rFonts w:ascii="Times New Roman" w:hAnsi="Times New Roman"/>
          <w:bCs/>
          <w:color w:val="auto"/>
          <w:sz w:val="28"/>
          <w:szCs w:val="28"/>
        </w:rPr>
        <w:t xml:space="preserve">Внутрикорпоративный </w:t>
      </w:r>
      <w:r w:rsidR="00143027" w:rsidRPr="00F85E67">
        <w:rPr>
          <w:rFonts w:ascii="Times New Roman" w:hAnsi="Times New Roman"/>
          <w:bCs/>
          <w:color w:val="auto"/>
          <w:sz w:val="28"/>
          <w:szCs w:val="28"/>
        </w:rPr>
        <w:t>PR</w:t>
      </w:r>
      <w:r w:rsidR="007E4C1D" w:rsidRPr="00F85E67">
        <w:rPr>
          <w:rFonts w:ascii="Times New Roman" w:hAnsi="Times New Roman"/>
          <w:bCs/>
          <w:color w:val="auto"/>
          <w:sz w:val="28"/>
          <w:szCs w:val="28"/>
        </w:rPr>
        <w:t xml:space="preserve">. </w:t>
      </w:r>
      <w:r w:rsidR="00143027" w:rsidRPr="00F85E67">
        <w:rPr>
          <w:rFonts w:ascii="Times New Roman" w:hAnsi="Times New Roman"/>
          <w:bCs/>
          <w:color w:val="auto"/>
          <w:sz w:val="28"/>
          <w:szCs w:val="28"/>
        </w:rPr>
        <w:t>Понятие и виды корпоративной культуры. Элементы корпоративной культуры</w:t>
      </w:r>
      <w:r w:rsidR="003F1E91" w:rsidRPr="00F85E67">
        <w:rPr>
          <w:rFonts w:ascii="Times New Roman" w:hAnsi="Times New Roman"/>
          <w:bCs/>
          <w:color w:val="auto"/>
          <w:sz w:val="28"/>
          <w:szCs w:val="28"/>
        </w:rPr>
        <w:t xml:space="preserve">. </w:t>
      </w:r>
      <w:r w:rsidR="00143027" w:rsidRPr="00F85E67">
        <w:rPr>
          <w:rFonts w:ascii="Times New Roman" w:hAnsi="Times New Roman"/>
          <w:bCs/>
          <w:color w:val="auto"/>
          <w:sz w:val="28"/>
          <w:szCs w:val="28"/>
        </w:rPr>
        <w:t xml:space="preserve">Корпоративная культура и внутрикорпоративные связи с общественностью. </w:t>
      </w:r>
      <w:r w:rsidR="009B36B8" w:rsidRPr="00F85E67">
        <w:rPr>
          <w:rFonts w:ascii="Times New Roman" w:hAnsi="Times New Roman"/>
          <w:bCs/>
          <w:color w:val="auto"/>
          <w:sz w:val="28"/>
          <w:szCs w:val="28"/>
        </w:rPr>
        <w:t xml:space="preserve">Корпоративная лояльность. </w:t>
      </w:r>
      <w:r w:rsidR="003F1E91" w:rsidRPr="00F85E67">
        <w:rPr>
          <w:rFonts w:ascii="Times New Roman" w:hAnsi="Times New Roman"/>
          <w:bCs/>
          <w:color w:val="auto"/>
          <w:sz w:val="28"/>
          <w:szCs w:val="28"/>
        </w:rPr>
        <w:t xml:space="preserve">Инструменты внутрикорпоративного PR. </w:t>
      </w:r>
      <w:r w:rsidR="00D20439" w:rsidRPr="00F85E67">
        <w:rPr>
          <w:rFonts w:ascii="Times New Roman" w:hAnsi="Times New Roman"/>
          <w:bCs/>
          <w:color w:val="auto"/>
          <w:sz w:val="28"/>
          <w:szCs w:val="28"/>
        </w:rPr>
        <w:t>Формирование корпоративного сознания персонала. Критерии и м</w:t>
      </w:r>
      <w:r w:rsidR="00CC3729" w:rsidRPr="00F85E67">
        <w:rPr>
          <w:rFonts w:ascii="Times New Roman" w:hAnsi="Times New Roman"/>
          <w:bCs/>
          <w:color w:val="auto"/>
          <w:sz w:val="28"/>
          <w:szCs w:val="28"/>
        </w:rPr>
        <w:t>етодики оценки корпоративного сознания</w:t>
      </w:r>
      <w:r w:rsidR="00BD6310" w:rsidRPr="00F85E67">
        <w:rPr>
          <w:rFonts w:ascii="Times New Roman" w:hAnsi="Times New Roman"/>
          <w:bCs/>
          <w:color w:val="auto"/>
          <w:sz w:val="28"/>
          <w:szCs w:val="28"/>
        </w:rPr>
        <w:t xml:space="preserve">. </w:t>
      </w:r>
    </w:p>
    <w:p w:rsidR="007C010F" w:rsidRPr="00F85E67" w:rsidRDefault="00101E67" w:rsidP="007C010F">
      <w:pPr>
        <w:pStyle w:val="16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/>
          <w:b/>
          <w:bCs/>
          <w:color w:val="auto"/>
          <w:sz w:val="28"/>
          <w:szCs w:val="28"/>
        </w:rPr>
        <w:t>Тема 5</w:t>
      </w:r>
      <w:r w:rsidR="007C010F" w:rsidRPr="00F85E67">
        <w:rPr>
          <w:rFonts w:ascii="Times New Roman" w:hAnsi="Times New Roman"/>
          <w:b/>
          <w:bCs/>
          <w:color w:val="auto"/>
          <w:sz w:val="28"/>
          <w:szCs w:val="28"/>
        </w:rPr>
        <w:t xml:space="preserve">. </w:t>
      </w:r>
      <w:r w:rsidR="003C585D" w:rsidRPr="00F85E67">
        <w:rPr>
          <w:rFonts w:ascii="Times New Roman" w:hAnsi="Times New Roman"/>
          <w:b/>
          <w:bCs/>
          <w:color w:val="auto"/>
          <w:sz w:val="28"/>
          <w:szCs w:val="28"/>
        </w:rPr>
        <w:t xml:space="preserve">Применение </w:t>
      </w:r>
      <w:r w:rsidR="007C010F" w:rsidRPr="00F85E67">
        <w:rPr>
          <w:rFonts w:ascii="Times New Roman" w:hAnsi="Times New Roman"/>
          <w:b/>
          <w:bCs/>
          <w:color w:val="auto"/>
          <w:sz w:val="28"/>
          <w:szCs w:val="28"/>
        </w:rPr>
        <w:t>PR-</w:t>
      </w:r>
      <w:r w:rsidR="00E2537C" w:rsidRPr="00F85E67">
        <w:rPr>
          <w:rFonts w:ascii="Times New Roman" w:hAnsi="Times New Roman"/>
          <w:b/>
          <w:bCs/>
          <w:color w:val="auto"/>
          <w:sz w:val="28"/>
          <w:szCs w:val="28"/>
        </w:rPr>
        <w:t>инструмент</w:t>
      </w:r>
      <w:r w:rsidR="003C585D" w:rsidRPr="00F85E67">
        <w:rPr>
          <w:rFonts w:ascii="Times New Roman" w:hAnsi="Times New Roman"/>
          <w:b/>
          <w:bCs/>
          <w:color w:val="auto"/>
          <w:sz w:val="28"/>
          <w:szCs w:val="28"/>
        </w:rPr>
        <w:t>ов</w:t>
      </w:r>
    </w:p>
    <w:p w:rsidR="007C010F" w:rsidRPr="00F85E67" w:rsidRDefault="00675372" w:rsidP="001A18DA">
      <w:pPr>
        <w:pStyle w:val="16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F85E67">
        <w:rPr>
          <w:rFonts w:ascii="Times New Roman" w:hAnsi="Times New Roman"/>
          <w:bCs/>
          <w:color w:val="auto"/>
          <w:sz w:val="28"/>
          <w:szCs w:val="28"/>
        </w:rPr>
        <w:t xml:space="preserve">Методы и средства распространения PR-информации. </w:t>
      </w:r>
      <w:r w:rsidR="00BD6310" w:rsidRPr="00F85E67">
        <w:rPr>
          <w:rFonts w:ascii="Times New Roman" w:hAnsi="Times New Roman"/>
          <w:bCs/>
          <w:color w:val="auto"/>
          <w:sz w:val="28"/>
          <w:szCs w:val="28"/>
        </w:rPr>
        <w:t xml:space="preserve">PR-продвижение. </w:t>
      </w:r>
      <w:r w:rsidR="00E2537C" w:rsidRPr="00F85E67">
        <w:rPr>
          <w:rFonts w:ascii="Times New Roman" w:hAnsi="Times New Roman"/>
          <w:bCs/>
          <w:color w:val="auto"/>
          <w:sz w:val="28"/>
          <w:szCs w:val="28"/>
        </w:rPr>
        <w:t>Создание потока</w:t>
      </w:r>
      <w:r w:rsidR="00BD6310" w:rsidRPr="00F85E67">
        <w:rPr>
          <w:rFonts w:ascii="Times New Roman" w:hAnsi="Times New Roman"/>
          <w:bCs/>
          <w:color w:val="auto"/>
          <w:sz w:val="28"/>
          <w:szCs w:val="28"/>
        </w:rPr>
        <w:t xml:space="preserve"> информации. </w:t>
      </w:r>
      <w:r w:rsidR="00E2537C" w:rsidRPr="00F85E67">
        <w:rPr>
          <w:rFonts w:ascii="Times New Roman" w:hAnsi="Times New Roman"/>
          <w:bCs/>
          <w:color w:val="auto"/>
          <w:sz w:val="28"/>
          <w:szCs w:val="28"/>
        </w:rPr>
        <w:t xml:space="preserve">Информационный повод. </w:t>
      </w:r>
      <w:r w:rsidR="00BD6310" w:rsidRPr="00F85E67">
        <w:rPr>
          <w:rFonts w:ascii="Times New Roman" w:hAnsi="Times New Roman"/>
          <w:bCs/>
          <w:color w:val="auto"/>
          <w:sz w:val="28"/>
          <w:szCs w:val="28"/>
        </w:rPr>
        <w:t>Проведение ивентов (организация мероприятий, акций, событий)</w:t>
      </w:r>
      <w:r w:rsidR="004E6706" w:rsidRPr="00F85E67">
        <w:rPr>
          <w:rFonts w:ascii="Times New Roman" w:hAnsi="Times New Roman"/>
          <w:bCs/>
          <w:color w:val="auto"/>
          <w:sz w:val="28"/>
          <w:szCs w:val="28"/>
        </w:rPr>
        <w:t>.</w:t>
      </w:r>
      <w:r w:rsidR="001A18DA" w:rsidRPr="00F85E67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006988" w:rsidRPr="00F85E67">
        <w:rPr>
          <w:rFonts w:ascii="Times New Roman" w:hAnsi="Times New Roman"/>
          <w:bCs/>
          <w:color w:val="auto"/>
          <w:sz w:val="28"/>
          <w:szCs w:val="28"/>
        </w:rPr>
        <w:t>PR-мероприятия: пресс-конференции, брифинги, публичные выступления конференции, презентации, выставка, церемонии открытия, дни открытых дверей, приемы, праздники, конкурсы. PR-акции.</w:t>
      </w:r>
      <w:r w:rsidR="007C010F" w:rsidRPr="00F85E67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BD6310" w:rsidRPr="00F85E67">
        <w:rPr>
          <w:rFonts w:ascii="Times New Roman" w:hAnsi="Times New Roman"/>
          <w:bCs/>
          <w:color w:val="auto"/>
          <w:sz w:val="28"/>
          <w:szCs w:val="28"/>
        </w:rPr>
        <w:t xml:space="preserve">Медиарелейшенз. Принципы PR-взаимодействия со СМИ. Способы построения взаимоотношений со СМИ. </w:t>
      </w:r>
      <w:r w:rsidR="00E2537C" w:rsidRPr="00F85E67">
        <w:rPr>
          <w:rFonts w:ascii="Times New Roman" w:hAnsi="Times New Roman"/>
          <w:bCs/>
          <w:color w:val="auto"/>
          <w:sz w:val="28"/>
          <w:szCs w:val="28"/>
        </w:rPr>
        <w:t>Б</w:t>
      </w:r>
      <w:r w:rsidR="00324FE0" w:rsidRPr="00F85E67">
        <w:rPr>
          <w:rFonts w:ascii="Times New Roman" w:hAnsi="Times New Roman"/>
          <w:bCs/>
          <w:color w:val="auto"/>
          <w:sz w:val="28"/>
          <w:szCs w:val="28"/>
        </w:rPr>
        <w:t>енчмаркинг.</w:t>
      </w:r>
      <w:r w:rsidR="00E2537C" w:rsidRPr="00F85E67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324FE0" w:rsidRPr="00F85E67">
        <w:rPr>
          <w:rFonts w:ascii="Times New Roman" w:hAnsi="Times New Roman"/>
          <w:bCs/>
          <w:color w:val="auto"/>
          <w:sz w:val="28"/>
          <w:szCs w:val="28"/>
        </w:rPr>
        <w:t>Сторителлинг.</w:t>
      </w:r>
      <w:r w:rsidR="00006988" w:rsidRPr="00F85E67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BE556D">
        <w:rPr>
          <w:rFonts w:ascii="Times New Roman" w:hAnsi="Times New Roman"/>
          <w:bCs/>
          <w:color w:val="auto"/>
          <w:sz w:val="28"/>
          <w:szCs w:val="28"/>
        </w:rPr>
        <w:t>Неформальная коммуникация, р</w:t>
      </w:r>
      <w:r w:rsidR="00BE556D" w:rsidRPr="00F85E67">
        <w:rPr>
          <w:rFonts w:ascii="Times New Roman" w:hAnsi="Times New Roman"/>
          <w:bCs/>
          <w:color w:val="auto"/>
          <w:sz w:val="28"/>
          <w:szCs w:val="28"/>
        </w:rPr>
        <w:t xml:space="preserve">аспространение слухов. </w:t>
      </w:r>
      <w:r w:rsidR="00EB446E" w:rsidRPr="00F85E67">
        <w:rPr>
          <w:rFonts w:ascii="Times New Roman" w:hAnsi="Times New Roman"/>
          <w:color w:val="auto"/>
          <w:sz w:val="28"/>
          <w:szCs w:val="28"/>
        </w:rPr>
        <w:t>Нетворкинг.</w:t>
      </w:r>
    </w:p>
    <w:p w:rsidR="007C010F" w:rsidRPr="00F85E67" w:rsidRDefault="00101E67" w:rsidP="00006988">
      <w:pPr>
        <w:pStyle w:val="16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/>
          <w:b/>
          <w:bCs/>
          <w:color w:val="auto"/>
          <w:sz w:val="28"/>
          <w:szCs w:val="28"/>
        </w:rPr>
        <w:t>Тема 6</w:t>
      </w:r>
      <w:r w:rsidR="007C010F" w:rsidRPr="00F85E67">
        <w:rPr>
          <w:rFonts w:ascii="Times New Roman" w:hAnsi="Times New Roman"/>
          <w:b/>
          <w:bCs/>
          <w:color w:val="auto"/>
          <w:sz w:val="28"/>
          <w:szCs w:val="28"/>
        </w:rPr>
        <w:t xml:space="preserve">. </w:t>
      </w:r>
      <w:r w:rsidR="003C585D" w:rsidRPr="00F85E67">
        <w:rPr>
          <w:rFonts w:ascii="Times New Roman" w:hAnsi="Times New Roman"/>
          <w:b/>
          <w:bCs/>
          <w:color w:val="auto"/>
          <w:sz w:val="28"/>
          <w:szCs w:val="28"/>
        </w:rPr>
        <w:t xml:space="preserve">Производство </w:t>
      </w:r>
      <w:r w:rsidR="007C010F" w:rsidRPr="00F85E67">
        <w:rPr>
          <w:rFonts w:ascii="Times New Roman" w:hAnsi="Times New Roman"/>
          <w:b/>
          <w:bCs/>
          <w:color w:val="auto"/>
          <w:sz w:val="28"/>
          <w:szCs w:val="28"/>
        </w:rPr>
        <w:t>PR-контент</w:t>
      </w:r>
      <w:r w:rsidR="003C585D" w:rsidRPr="00F85E67">
        <w:rPr>
          <w:rFonts w:ascii="Times New Roman" w:hAnsi="Times New Roman"/>
          <w:b/>
          <w:bCs/>
          <w:color w:val="auto"/>
          <w:sz w:val="28"/>
          <w:szCs w:val="28"/>
        </w:rPr>
        <w:t>а</w:t>
      </w:r>
      <w:r w:rsidR="007C010F" w:rsidRPr="00F85E67">
        <w:rPr>
          <w:rFonts w:ascii="Times New Roman" w:hAnsi="Times New Roman"/>
          <w:b/>
          <w:bCs/>
          <w:color w:val="auto"/>
          <w:sz w:val="28"/>
          <w:szCs w:val="28"/>
        </w:rPr>
        <w:t xml:space="preserve"> </w:t>
      </w:r>
    </w:p>
    <w:p w:rsidR="007C010F" w:rsidRDefault="00324FE0" w:rsidP="00324FE0">
      <w:pPr>
        <w:pStyle w:val="16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F85E67">
        <w:rPr>
          <w:rFonts w:ascii="Times New Roman" w:hAnsi="Times New Roman"/>
          <w:bCs/>
          <w:color w:val="auto"/>
          <w:sz w:val="28"/>
          <w:szCs w:val="28"/>
        </w:rPr>
        <w:t>Виды PR-</w:t>
      </w:r>
      <w:r w:rsidR="00C50921" w:rsidRPr="00F85E67">
        <w:rPr>
          <w:rFonts w:ascii="Times New Roman" w:hAnsi="Times New Roman"/>
          <w:bCs/>
          <w:color w:val="auto"/>
          <w:sz w:val="28"/>
          <w:szCs w:val="28"/>
        </w:rPr>
        <w:t>контента для работы со СМИ и</w:t>
      </w:r>
      <w:r w:rsidRPr="00F85E67">
        <w:rPr>
          <w:rFonts w:ascii="Times New Roman" w:hAnsi="Times New Roman"/>
          <w:bCs/>
          <w:color w:val="auto"/>
          <w:sz w:val="28"/>
          <w:szCs w:val="28"/>
        </w:rPr>
        <w:t xml:space="preserve"> целевыми аудиториями. </w:t>
      </w:r>
      <w:r w:rsidR="00006988" w:rsidRPr="00F85E67">
        <w:rPr>
          <w:rFonts w:ascii="Times New Roman" w:hAnsi="Times New Roman"/>
          <w:bCs/>
          <w:color w:val="auto"/>
          <w:sz w:val="28"/>
          <w:szCs w:val="28"/>
        </w:rPr>
        <w:t>Стандартный PR-контент</w:t>
      </w:r>
      <w:r w:rsidRPr="00F85E67">
        <w:rPr>
          <w:rFonts w:ascii="Times New Roman" w:hAnsi="Times New Roman"/>
          <w:bCs/>
          <w:color w:val="auto"/>
          <w:sz w:val="28"/>
          <w:szCs w:val="28"/>
        </w:rPr>
        <w:t>. Оперативные</w:t>
      </w:r>
      <w:r w:rsidR="00C50921" w:rsidRPr="00F85E67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C50921" w:rsidRPr="00F85E67">
        <w:rPr>
          <w:rFonts w:ascii="Times New Roman" w:hAnsi="Times New Roman"/>
          <w:bCs/>
          <w:color w:val="auto"/>
          <w:sz w:val="28"/>
          <w:szCs w:val="28"/>
          <w:lang w:val="en-US"/>
        </w:rPr>
        <w:t>PR</w:t>
      </w:r>
      <w:r w:rsidR="00C50921" w:rsidRPr="00F85E67">
        <w:rPr>
          <w:rFonts w:ascii="Times New Roman" w:hAnsi="Times New Roman"/>
          <w:bCs/>
          <w:color w:val="auto"/>
          <w:sz w:val="28"/>
          <w:szCs w:val="28"/>
        </w:rPr>
        <w:t>-продукты</w:t>
      </w:r>
      <w:r w:rsidRPr="00F85E67">
        <w:rPr>
          <w:rFonts w:ascii="Times New Roman" w:hAnsi="Times New Roman"/>
          <w:bCs/>
          <w:color w:val="auto"/>
          <w:sz w:val="28"/>
          <w:szCs w:val="28"/>
        </w:rPr>
        <w:t>: пресс-релиз (анонсирующий, промежуточный, итоговый, корпоративный), информационная справка (бэкграунд), пресс-кит, заявление для</w:t>
      </w:r>
      <w:r w:rsidR="00242499" w:rsidRPr="00F85E67">
        <w:rPr>
          <w:rFonts w:ascii="Times New Roman" w:hAnsi="Times New Roman"/>
          <w:bCs/>
          <w:color w:val="auto"/>
          <w:sz w:val="28"/>
          <w:szCs w:val="28"/>
        </w:rPr>
        <w:t xml:space="preserve"> прессы</w:t>
      </w:r>
      <w:r w:rsidRPr="00F85E67">
        <w:rPr>
          <w:rFonts w:ascii="Times New Roman" w:hAnsi="Times New Roman"/>
          <w:bCs/>
          <w:color w:val="auto"/>
          <w:sz w:val="28"/>
          <w:szCs w:val="28"/>
        </w:rPr>
        <w:t xml:space="preserve">, интервью для печати, информационный бюллетень, информационно-аналитический отчет, биографическая справка, пресс-досье, аналитическая справка, </w:t>
      </w:r>
      <w:r w:rsidR="00C50921" w:rsidRPr="00F85E67">
        <w:rPr>
          <w:rFonts w:ascii="Times New Roman" w:hAnsi="Times New Roman"/>
          <w:bCs/>
          <w:color w:val="auto"/>
          <w:sz w:val="28"/>
          <w:szCs w:val="28"/>
        </w:rPr>
        <w:t>приглашение на PR-мероприятие, фотоподборки и видео</w:t>
      </w:r>
      <w:r w:rsidRPr="00F85E67">
        <w:rPr>
          <w:rFonts w:ascii="Times New Roman" w:hAnsi="Times New Roman"/>
          <w:bCs/>
          <w:color w:val="auto"/>
          <w:sz w:val="28"/>
          <w:szCs w:val="28"/>
        </w:rPr>
        <w:t xml:space="preserve">репортажи. </w:t>
      </w:r>
      <w:r w:rsidRPr="00F85E67">
        <w:rPr>
          <w:rFonts w:ascii="Times New Roman" w:hAnsi="Times New Roman"/>
          <w:bCs/>
          <w:color w:val="auto"/>
          <w:sz w:val="28"/>
          <w:szCs w:val="28"/>
        </w:rPr>
        <w:lastRenderedPageBreak/>
        <w:t>Имиджевые корпоративные документы: презент</w:t>
      </w:r>
      <w:r w:rsidR="008872B8">
        <w:rPr>
          <w:rFonts w:ascii="Times New Roman" w:hAnsi="Times New Roman"/>
          <w:bCs/>
          <w:color w:val="auto"/>
          <w:sz w:val="28"/>
          <w:szCs w:val="28"/>
        </w:rPr>
        <w:t xml:space="preserve">ационный буклет, корпоративная </w:t>
      </w:r>
      <w:r w:rsidRPr="00F85E67">
        <w:rPr>
          <w:rFonts w:ascii="Times New Roman" w:hAnsi="Times New Roman"/>
          <w:bCs/>
          <w:color w:val="auto"/>
          <w:sz w:val="28"/>
          <w:szCs w:val="28"/>
        </w:rPr>
        <w:t>газета, буклет «профиль фирмы», годовой отчет, письмо к акционерам, история (летопись) фирмы, биография руководства, видеофильм</w:t>
      </w:r>
      <w:r w:rsidR="00C50921" w:rsidRPr="00F85E67">
        <w:rPr>
          <w:rFonts w:ascii="Times New Roman" w:hAnsi="Times New Roman"/>
          <w:bCs/>
          <w:color w:val="auto"/>
          <w:sz w:val="28"/>
          <w:szCs w:val="28"/>
        </w:rPr>
        <w:t xml:space="preserve">, </w:t>
      </w:r>
      <w:r w:rsidRPr="00F85E67">
        <w:rPr>
          <w:rFonts w:ascii="Times New Roman" w:hAnsi="Times New Roman"/>
          <w:bCs/>
          <w:color w:val="auto"/>
          <w:sz w:val="28"/>
          <w:szCs w:val="28"/>
        </w:rPr>
        <w:t xml:space="preserve">компьютерная презентация, портфолио. </w:t>
      </w:r>
      <w:r w:rsidR="001A18DA" w:rsidRPr="00F85E67">
        <w:rPr>
          <w:rFonts w:ascii="Times New Roman" w:hAnsi="Times New Roman"/>
          <w:bCs/>
          <w:color w:val="auto"/>
          <w:sz w:val="28"/>
          <w:szCs w:val="28"/>
        </w:rPr>
        <w:t xml:space="preserve">Речь руководителя (спичрайтинг). </w:t>
      </w:r>
      <w:r w:rsidRPr="00F85E67">
        <w:rPr>
          <w:rFonts w:ascii="Times New Roman" w:hAnsi="Times New Roman"/>
          <w:bCs/>
          <w:color w:val="auto"/>
          <w:sz w:val="28"/>
          <w:szCs w:val="28"/>
        </w:rPr>
        <w:t xml:space="preserve">Интерактивные электронные имиджевые документы в интернете. </w:t>
      </w:r>
      <w:r w:rsidR="00153173" w:rsidRPr="00F85E67">
        <w:rPr>
          <w:rFonts w:ascii="Times New Roman" w:hAnsi="Times New Roman"/>
          <w:bCs/>
          <w:color w:val="auto"/>
          <w:sz w:val="28"/>
          <w:szCs w:val="28"/>
        </w:rPr>
        <w:t xml:space="preserve">Принципы создания, правила написания, оформления PR-текстов. Виды иллюстраций и их назначение. Структура и объем PR-текста. Лексика PR-текстов. </w:t>
      </w:r>
      <w:r w:rsidR="003369C9">
        <w:rPr>
          <w:rFonts w:ascii="Times New Roman" w:hAnsi="Times New Roman"/>
          <w:bCs/>
          <w:color w:val="auto"/>
          <w:sz w:val="28"/>
          <w:szCs w:val="28"/>
        </w:rPr>
        <w:t>П</w:t>
      </w:r>
      <w:r w:rsidR="00153173" w:rsidRPr="00F85E67">
        <w:rPr>
          <w:rFonts w:ascii="Times New Roman" w:hAnsi="Times New Roman"/>
          <w:bCs/>
          <w:color w:val="auto"/>
          <w:sz w:val="28"/>
          <w:szCs w:val="28"/>
        </w:rPr>
        <w:t>ривлечени</w:t>
      </w:r>
      <w:r w:rsidR="000C3968" w:rsidRPr="00F85E67">
        <w:rPr>
          <w:rFonts w:ascii="Times New Roman" w:hAnsi="Times New Roman"/>
          <w:bCs/>
          <w:color w:val="auto"/>
          <w:sz w:val="28"/>
          <w:szCs w:val="28"/>
        </w:rPr>
        <w:t>е внимания и интереса аудитории к контенту</w:t>
      </w:r>
      <w:r w:rsidRPr="00F85E67">
        <w:rPr>
          <w:rFonts w:ascii="Times New Roman" w:hAnsi="Times New Roman"/>
          <w:bCs/>
          <w:color w:val="auto"/>
          <w:sz w:val="28"/>
          <w:szCs w:val="28"/>
        </w:rPr>
        <w:t xml:space="preserve">. </w:t>
      </w:r>
    </w:p>
    <w:p w:rsidR="006B4A43" w:rsidRPr="00F85E67" w:rsidRDefault="00101E67" w:rsidP="00CC3729">
      <w:pPr>
        <w:pStyle w:val="16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/>
          <w:b/>
          <w:bCs/>
          <w:color w:val="auto"/>
          <w:sz w:val="28"/>
          <w:szCs w:val="28"/>
        </w:rPr>
        <w:t>Тема 7</w:t>
      </w:r>
      <w:r w:rsidR="00F43415" w:rsidRPr="00F85E67">
        <w:rPr>
          <w:rFonts w:ascii="Times New Roman" w:hAnsi="Times New Roman"/>
          <w:b/>
          <w:bCs/>
          <w:color w:val="auto"/>
          <w:sz w:val="28"/>
          <w:szCs w:val="28"/>
        </w:rPr>
        <w:t>. Проведение PR-кампаний</w:t>
      </w:r>
    </w:p>
    <w:p w:rsidR="005801F1" w:rsidRDefault="000C3968" w:rsidP="005801F1">
      <w:pPr>
        <w:pStyle w:val="16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F85E67">
        <w:rPr>
          <w:rFonts w:ascii="Times New Roman" w:hAnsi="Times New Roman"/>
          <w:bCs/>
          <w:color w:val="auto"/>
          <w:sz w:val="28"/>
          <w:szCs w:val="28"/>
        </w:rPr>
        <w:t>Определение содержания PR-кампании. З</w:t>
      </w:r>
      <w:r w:rsidR="0052479E" w:rsidRPr="00F85E67">
        <w:rPr>
          <w:rFonts w:ascii="Times New Roman" w:hAnsi="Times New Roman"/>
          <w:bCs/>
          <w:color w:val="auto"/>
          <w:sz w:val="28"/>
          <w:szCs w:val="28"/>
        </w:rPr>
        <w:t>адачи</w:t>
      </w:r>
      <w:r w:rsidRPr="00F85E67">
        <w:rPr>
          <w:rFonts w:ascii="Times New Roman" w:hAnsi="Times New Roman"/>
          <w:bCs/>
          <w:color w:val="auto"/>
          <w:sz w:val="28"/>
          <w:szCs w:val="28"/>
        </w:rPr>
        <w:t xml:space="preserve"> PR-кампании. </w:t>
      </w:r>
      <w:r w:rsidR="00A10A8B" w:rsidRPr="00F85E67">
        <w:rPr>
          <w:rFonts w:ascii="Times New Roman" w:hAnsi="Times New Roman"/>
          <w:bCs/>
          <w:color w:val="auto"/>
          <w:sz w:val="28"/>
          <w:szCs w:val="28"/>
        </w:rPr>
        <w:t>Отличие PR-кампании от рекламной кампании.</w:t>
      </w:r>
      <w:r w:rsidR="003C5C46" w:rsidRPr="00F85E67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A10A8B" w:rsidRPr="00F85E67">
        <w:rPr>
          <w:rFonts w:ascii="Times New Roman" w:hAnsi="Times New Roman"/>
          <w:bCs/>
          <w:color w:val="auto"/>
          <w:sz w:val="28"/>
          <w:szCs w:val="28"/>
        </w:rPr>
        <w:t xml:space="preserve">Типы PR-кампаний. </w:t>
      </w:r>
      <w:r w:rsidRPr="00F85E67">
        <w:rPr>
          <w:rFonts w:ascii="Times New Roman" w:hAnsi="Times New Roman"/>
          <w:bCs/>
          <w:color w:val="auto"/>
          <w:sz w:val="28"/>
          <w:szCs w:val="28"/>
        </w:rPr>
        <w:t xml:space="preserve">Методы достижения цели PR-кампании. </w:t>
      </w:r>
      <w:r w:rsidR="004E6706" w:rsidRPr="00F85E67">
        <w:rPr>
          <w:rFonts w:ascii="Times New Roman" w:hAnsi="Times New Roman"/>
          <w:bCs/>
          <w:color w:val="auto"/>
          <w:sz w:val="28"/>
          <w:szCs w:val="28"/>
        </w:rPr>
        <w:t>Белые, серые, черн</w:t>
      </w:r>
      <w:r w:rsidRPr="00F85E67">
        <w:rPr>
          <w:rFonts w:ascii="Times New Roman" w:hAnsi="Times New Roman"/>
          <w:bCs/>
          <w:color w:val="auto"/>
          <w:sz w:val="28"/>
          <w:szCs w:val="28"/>
        </w:rPr>
        <w:t xml:space="preserve">ые PR-технологии. </w:t>
      </w:r>
      <w:r w:rsidR="00A10A8B" w:rsidRPr="00F85E67">
        <w:rPr>
          <w:rFonts w:ascii="Times New Roman" w:hAnsi="Times New Roman"/>
          <w:bCs/>
          <w:color w:val="auto"/>
          <w:sz w:val="28"/>
          <w:szCs w:val="28"/>
        </w:rPr>
        <w:t>Управления PR-кампанией. RACE-схема этапов про</w:t>
      </w:r>
      <w:r w:rsidRPr="00F85E67">
        <w:rPr>
          <w:rFonts w:ascii="Times New Roman" w:hAnsi="Times New Roman"/>
          <w:bCs/>
          <w:color w:val="auto"/>
          <w:sz w:val="28"/>
          <w:szCs w:val="28"/>
        </w:rPr>
        <w:t xml:space="preserve">ведения PR-кампании: </w:t>
      </w:r>
      <w:r w:rsidR="00671C5F" w:rsidRPr="00F85E67">
        <w:rPr>
          <w:rFonts w:ascii="Times New Roman" w:hAnsi="Times New Roman"/>
          <w:bCs/>
          <w:color w:val="auto"/>
          <w:sz w:val="28"/>
          <w:szCs w:val="28"/>
        </w:rPr>
        <w:t xml:space="preserve">исследование </w:t>
      </w:r>
      <w:r w:rsidR="00671C5F">
        <w:rPr>
          <w:rFonts w:ascii="Times New Roman" w:hAnsi="Times New Roman"/>
          <w:bCs/>
          <w:color w:val="auto"/>
          <w:sz w:val="28"/>
          <w:szCs w:val="28"/>
        </w:rPr>
        <w:t>(</w:t>
      </w:r>
      <w:r w:rsidRPr="00F85E67">
        <w:rPr>
          <w:rFonts w:ascii="Times New Roman" w:hAnsi="Times New Roman"/>
          <w:bCs/>
          <w:color w:val="auto"/>
          <w:sz w:val="28"/>
          <w:szCs w:val="28"/>
        </w:rPr>
        <w:t>Research</w:t>
      </w:r>
      <w:r w:rsidR="00671C5F">
        <w:rPr>
          <w:rFonts w:ascii="Times New Roman" w:hAnsi="Times New Roman"/>
          <w:bCs/>
          <w:color w:val="auto"/>
          <w:sz w:val="28"/>
          <w:szCs w:val="28"/>
        </w:rPr>
        <w:t>)</w:t>
      </w:r>
      <w:r w:rsidRPr="00F85E67">
        <w:rPr>
          <w:rFonts w:ascii="Times New Roman" w:hAnsi="Times New Roman"/>
          <w:bCs/>
          <w:color w:val="auto"/>
          <w:sz w:val="28"/>
          <w:szCs w:val="28"/>
        </w:rPr>
        <w:t>,</w:t>
      </w:r>
      <w:r w:rsidR="00671C5F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671C5F" w:rsidRPr="00F85E67">
        <w:rPr>
          <w:rFonts w:ascii="Times New Roman" w:hAnsi="Times New Roman"/>
          <w:bCs/>
          <w:color w:val="auto"/>
          <w:sz w:val="28"/>
          <w:szCs w:val="28"/>
        </w:rPr>
        <w:t xml:space="preserve">действие </w:t>
      </w:r>
      <w:r w:rsidR="00671C5F">
        <w:rPr>
          <w:rFonts w:ascii="Times New Roman" w:hAnsi="Times New Roman"/>
          <w:bCs/>
          <w:color w:val="auto"/>
          <w:sz w:val="28"/>
          <w:szCs w:val="28"/>
        </w:rPr>
        <w:t>(</w:t>
      </w:r>
      <w:r w:rsidRPr="00F85E67">
        <w:rPr>
          <w:rFonts w:ascii="Times New Roman" w:hAnsi="Times New Roman"/>
          <w:bCs/>
          <w:color w:val="auto"/>
          <w:sz w:val="28"/>
          <w:szCs w:val="28"/>
        </w:rPr>
        <w:t>Action</w:t>
      </w:r>
      <w:r w:rsidR="00671C5F">
        <w:rPr>
          <w:rFonts w:ascii="Times New Roman" w:hAnsi="Times New Roman"/>
          <w:bCs/>
          <w:color w:val="auto"/>
          <w:sz w:val="28"/>
          <w:szCs w:val="28"/>
        </w:rPr>
        <w:t>)</w:t>
      </w:r>
      <w:r w:rsidR="00A10A8B" w:rsidRPr="00F85E67">
        <w:rPr>
          <w:rFonts w:ascii="Times New Roman" w:hAnsi="Times New Roman"/>
          <w:bCs/>
          <w:color w:val="auto"/>
          <w:sz w:val="28"/>
          <w:szCs w:val="28"/>
        </w:rPr>
        <w:t>,</w:t>
      </w:r>
      <w:r w:rsidR="00671C5F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671C5F" w:rsidRPr="00F85E67">
        <w:rPr>
          <w:rFonts w:ascii="Times New Roman" w:hAnsi="Times New Roman"/>
          <w:bCs/>
          <w:color w:val="auto"/>
          <w:sz w:val="28"/>
          <w:szCs w:val="28"/>
        </w:rPr>
        <w:t xml:space="preserve">коммуникация </w:t>
      </w:r>
      <w:r w:rsidR="00671C5F">
        <w:rPr>
          <w:rFonts w:ascii="Times New Roman" w:hAnsi="Times New Roman"/>
          <w:bCs/>
          <w:color w:val="auto"/>
          <w:sz w:val="28"/>
          <w:szCs w:val="28"/>
        </w:rPr>
        <w:t>(</w:t>
      </w:r>
      <w:r w:rsidR="00A10A8B" w:rsidRPr="00F85E67">
        <w:rPr>
          <w:rFonts w:ascii="Times New Roman" w:hAnsi="Times New Roman"/>
          <w:bCs/>
          <w:color w:val="auto"/>
          <w:sz w:val="28"/>
          <w:szCs w:val="28"/>
        </w:rPr>
        <w:t>C</w:t>
      </w:r>
      <w:r w:rsidR="00671C5F">
        <w:rPr>
          <w:rFonts w:ascii="Times New Roman" w:hAnsi="Times New Roman"/>
          <w:bCs/>
          <w:color w:val="auto"/>
          <w:sz w:val="28"/>
          <w:szCs w:val="28"/>
        </w:rPr>
        <w:t>ommunication</w:t>
      </w:r>
      <w:r w:rsidRPr="00F85E67">
        <w:rPr>
          <w:rFonts w:ascii="Times New Roman" w:hAnsi="Times New Roman"/>
          <w:bCs/>
          <w:color w:val="auto"/>
          <w:sz w:val="28"/>
          <w:szCs w:val="28"/>
        </w:rPr>
        <w:t xml:space="preserve">), </w:t>
      </w:r>
      <w:r w:rsidR="00671C5F" w:rsidRPr="00F85E67">
        <w:rPr>
          <w:rFonts w:ascii="Times New Roman" w:hAnsi="Times New Roman"/>
          <w:bCs/>
          <w:color w:val="auto"/>
          <w:sz w:val="28"/>
          <w:szCs w:val="28"/>
        </w:rPr>
        <w:t xml:space="preserve">оценка </w:t>
      </w:r>
      <w:r w:rsidR="00671C5F">
        <w:rPr>
          <w:rFonts w:ascii="Times New Roman" w:hAnsi="Times New Roman"/>
          <w:bCs/>
          <w:color w:val="auto"/>
          <w:sz w:val="28"/>
          <w:szCs w:val="28"/>
        </w:rPr>
        <w:t>(</w:t>
      </w:r>
      <w:r w:rsidRPr="00F85E67">
        <w:rPr>
          <w:rFonts w:ascii="Times New Roman" w:hAnsi="Times New Roman"/>
          <w:bCs/>
          <w:color w:val="auto"/>
          <w:sz w:val="28"/>
          <w:szCs w:val="28"/>
        </w:rPr>
        <w:t>Evaluation</w:t>
      </w:r>
      <w:r w:rsidR="00671C5F">
        <w:rPr>
          <w:rFonts w:ascii="Times New Roman" w:hAnsi="Times New Roman"/>
          <w:bCs/>
          <w:color w:val="auto"/>
          <w:sz w:val="28"/>
          <w:szCs w:val="28"/>
        </w:rPr>
        <w:t>)</w:t>
      </w:r>
      <w:r w:rsidR="00A10A8B" w:rsidRPr="00F85E67">
        <w:rPr>
          <w:rFonts w:ascii="Times New Roman" w:hAnsi="Times New Roman"/>
          <w:bCs/>
          <w:color w:val="auto"/>
          <w:sz w:val="28"/>
          <w:szCs w:val="28"/>
        </w:rPr>
        <w:t>. П</w:t>
      </w:r>
      <w:r w:rsidR="0052479E" w:rsidRPr="00F85E67">
        <w:rPr>
          <w:rFonts w:ascii="Times New Roman" w:hAnsi="Times New Roman"/>
          <w:bCs/>
          <w:color w:val="auto"/>
          <w:sz w:val="28"/>
          <w:szCs w:val="28"/>
        </w:rPr>
        <w:t>ланирование и организация PR-кампании</w:t>
      </w:r>
      <w:r w:rsidR="00A10A8B" w:rsidRPr="00F85E67">
        <w:rPr>
          <w:rFonts w:ascii="Times New Roman" w:hAnsi="Times New Roman"/>
          <w:bCs/>
          <w:color w:val="auto"/>
          <w:sz w:val="28"/>
          <w:szCs w:val="28"/>
        </w:rPr>
        <w:t xml:space="preserve">. </w:t>
      </w:r>
      <w:r w:rsidR="00C105BF" w:rsidRPr="00F85E67">
        <w:rPr>
          <w:rFonts w:ascii="Times New Roman" w:hAnsi="Times New Roman"/>
          <w:bCs/>
          <w:color w:val="auto"/>
          <w:sz w:val="28"/>
          <w:szCs w:val="28"/>
        </w:rPr>
        <w:t>Стратегическое планирование.</w:t>
      </w:r>
      <w:r w:rsidR="003C5C46" w:rsidRPr="00F85E67">
        <w:rPr>
          <w:rFonts w:ascii="Times New Roman" w:hAnsi="Times New Roman"/>
          <w:bCs/>
          <w:color w:val="auto"/>
          <w:sz w:val="28"/>
          <w:szCs w:val="28"/>
        </w:rPr>
        <w:t xml:space="preserve"> «Барселонские принципы».</w:t>
      </w:r>
      <w:r w:rsidR="00C105BF" w:rsidRPr="00F85E67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3C5C46" w:rsidRPr="00F85E67">
        <w:rPr>
          <w:rFonts w:ascii="Times New Roman" w:hAnsi="Times New Roman"/>
          <w:bCs/>
          <w:color w:val="auto"/>
          <w:sz w:val="28"/>
          <w:szCs w:val="28"/>
        </w:rPr>
        <w:t xml:space="preserve">Использование иерархии эффектов </w:t>
      </w:r>
      <w:r w:rsidR="008872B8" w:rsidRPr="008872B8">
        <w:rPr>
          <w:rFonts w:ascii="Times New Roman" w:hAnsi="Times New Roman"/>
          <w:bCs/>
          <w:color w:val="auto"/>
          <w:sz w:val="28"/>
          <w:szCs w:val="28"/>
        </w:rPr>
        <w:t>МакГуайра</w:t>
      </w:r>
      <w:r w:rsidR="008872B8" w:rsidRPr="00F85E67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3C5C46" w:rsidRPr="00F85E67">
        <w:rPr>
          <w:rFonts w:ascii="Times New Roman" w:hAnsi="Times New Roman"/>
          <w:bCs/>
          <w:color w:val="auto"/>
          <w:sz w:val="28"/>
          <w:szCs w:val="28"/>
        </w:rPr>
        <w:t xml:space="preserve">для планирования результатов. </w:t>
      </w:r>
      <w:r w:rsidR="00A10A8B" w:rsidRPr="00F85E67">
        <w:rPr>
          <w:rFonts w:ascii="Times New Roman" w:hAnsi="Times New Roman"/>
          <w:bCs/>
          <w:color w:val="auto"/>
          <w:sz w:val="28"/>
          <w:szCs w:val="28"/>
        </w:rPr>
        <w:t xml:space="preserve">Проектирование PR-решения и оценка необходимых ресурсов. Методы формирования бюджета PR-кампании. </w:t>
      </w:r>
      <w:r w:rsidR="00476427" w:rsidRPr="00F85E67">
        <w:rPr>
          <w:rFonts w:ascii="Times New Roman" w:hAnsi="Times New Roman"/>
          <w:bCs/>
          <w:color w:val="auto"/>
          <w:sz w:val="28"/>
          <w:szCs w:val="28"/>
        </w:rPr>
        <w:t>PR-концепции</w:t>
      </w:r>
      <w:r w:rsidR="00D0710E" w:rsidRPr="00F85E67">
        <w:rPr>
          <w:rFonts w:ascii="Times New Roman" w:hAnsi="Times New Roman"/>
          <w:bCs/>
          <w:color w:val="auto"/>
          <w:sz w:val="28"/>
          <w:szCs w:val="28"/>
        </w:rPr>
        <w:t xml:space="preserve"> кампании. Структура концепции</w:t>
      </w:r>
      <w:r w:rsidR="00C105BF" w:rsidRPr="00F85E67">
        <w:rPr>
          <w:rFonts w:ascii="Times New Roman" w:hAnsi="Times New Roman"/>
          <w:bCs/>
          <w:color w:val="auto"/>
          <w:sz w:val="28"/>
          <w:szCs w:val="28"/>
        </w:rPr>
        <w:t xml:space="preserve"> PR-кампании</w:t>
      </w:r>
      <w:r w:rsidRPr="00F85E67">
        <w:rPr>
          <w:rFonts w:ascii="Times New Roman" w:hAnsi="Times New Roman"/>
          <w:bCs/>
          <w:color w:val="auto"/>
          <w:sz w:val="28"/>
          <w:szCs w:val="28"/>
        </w:rPr>
        <w:t>:</w:t>
      </w:r>
      <w:r w:rsidR="00D0710E" w:rsidRPr="00F85E67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Pr="00F85E67">
        <w:rPr>
          <w:rFonts w:ascii="Times New Roman" w:hAnsi="Times New Roman"/>
          <w:bCs/>
          <w:color w:val="auto"/>
          <w:sz w:val="28"/>
          <w:szCs w:val="28"/>
        </w:rPr>
        <w:t>р</w:t>
      </w:r>
      <w:r w:rsidR="00476427" w:rsidRPr="00F85E67">
        <w:rPr>
          <w:rFonts w:ascii="Times New Roman" w:hAnsi="Times New Roman"/>
          <w:bCs/>
          <w:color w:val="auto"/>
          <w:sz w:val="28"/>
          <w:szCs w:val="28"/>
        </w:rPr>
        <w:t>езюме</w:t>
      </w:r>
      <w:r w:rsidRPr="00F85E67">
        <w:rPr>
          <w:rFonts w:ascii="Times New Roman" w:hAnsi="Times New Roman"/>
          <w:bCs/>
          <w:color w:val="auto"/>
          <w:sz w:val="28"/>
          <w:szCs w:val="28"/>
        </w:rPr>
        <w:t>,</w:t>
      </w:r>
      <w:r w:rsidR="007E4C1D" w:rsidRPr="00F85E67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Pr="00F85E67">
        <w:rPr>
          <w:rFonts w:ascii="Times New Roman" w:hAnsi="Times New Roman"/>
          <w:bCs/>
          <w:color w:val="auto"/>
          <w:sz w:val="28"/>
          <w:szCs w:val="28"/>
        </w:rPr>
        <w:t>с</w:t>
      </w:r>
      <w:r w:rsidR="00476427" w:rsidRPr="00F85E67">
        <w:rPr>
          <w:rFonts w:ascii="Times New Roman" w:hAnsi="Times New Roman"/>
          <w:bCs/>
          <w:color w:val="auto"/>
          <w:sz w:val="28"/>
          <w:szCs w:val="28"/>
        </w:rPr>
        <w:t>итуативный анализ</w:t>
      </w:r>
      <w:r w:rsidRPr="00F85E67">
        <w:rPr>
          <w:rFonts w:ascii="Times New Roman" w:hAnsi="Times New Roman"/>
          <w:bCs/>
          <w:color w:val="auto"/>
          <w:sz w:val="28"/>
          <w:szCs w:val="28"/>
        </w:rPr>
        <w:t>, с</w:t>
      </w:r>
      <w:r w:rsidR="00C105BF" w:rsidRPr="00F85E67">
        <w:rPr>
          <w:rFonts w:ascii="Times New Roman" w:hAnsi="Times New Roman"/>
          <w:bCs/>
          <w:color w:val="auto"/>
          <w:sz w:val="28"/>
          <w:szCs w:val="28"/>
        </w:rPr>
        <w:t>тратегические цели и тактические задачи</w:t>
      </w:r>
      <w:r w:rsidRPr="00F85E67">
        <w:rPr>
          <w:rFonts w:ascii="Times New Roman" w:hAnsi="Times New Roman"/>
          <w:bCs/>
          <w:color w:val="auto"/>
          <w:sz w:val="28"/>
          <w:szCs w:val="28"/>
        </w:rPr>
        <w:t>,</w:t>
      </w:r>
      <w:r w:rsidR="00C105BF" w:rsidRPr="00F85E67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Pr="00F85E67">
        <w:rPr>
          <w:rFonts w:ascii="Times New Roman" w:hAnsi="Times New Roman"/>
          <w:bCs/>
          <w:color w:val="auto"/>
          <w:sz w:val="28"/>
          <w:szCs w:val="28"/>
        </w:rPr>
        <w:t>в</w:t>
      </w:r>
      <w:r w:rsidR="00476427" w:rsidRPr="00F85E67">
        <w:rPr>
          <w:rFonts w:ascii="Times New Roman" w:hAnsi="Times New Roman"/>
          <w:bCs/>
          <w:color w:val="auto"/>
          <w:sz w:val="28"/>
          <w:szCs w:val="28"/>
        </w:rPr>
        <w:t>ыбор целевых аудиторий и послания</w:t>
      </w:r>
      <w:r w:rsidRPr="00F85E67">
        <w:rPr>
          <w:rFonts w:ascii="Times New Roman" w:hAnsi="Times New Roman"/>
          <w:bCs/>
          <w:color w:val="auto"/>
          <w:sz w:val="28"/>
          <w:szCs w:val="28"/>
        </w:rPr>
        <w:t>,</w:t>
      </w:r>
      <w:r w:rsidR="00C105BF" w:rsidRPr="00F85E67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Pr="00F85E67">
        <w:rPr>
          <w:rFonts w:ascii="Times New Roman" w:hAnsi="Times New Roman"/>
          <w:bCs/>
          <w:color w:val="auto"/>
          <w:sz w:val="28"/>
          <w:szCs w:val="28"/>
        </w:rPr>
        <w:t>ц</w:t>
      </w:r>
      <w:r w:rsidR="00476427" w:rsidRPr="00F85E67">
        <w:rPr>
          <w:rFonts w:ascii="Times New Roman" w:hAnsi="Times New Roman"/>
          <w:bCs/>
          <w:color w:val="auto"/>
          <w:sz w:val="28"/>
          <w:szCs w:val="28"/>
        </w:rPr>
        <w:t>ели по аудиториям</w:t>
      </w:r>
      <w:r w:rsidRPr="00F85E67">
        <w:rPr>
          <w:rFonts w:ascii="Times New Roman" w:hAnsi="Times New Roman"/>
          <w:bCs/>
          <w:color w:val="auto"/>
          <w:sz w:val="28"/>
          <w:szCs w:val="28"/>
        </w:rPr>
        <w:t>, к</w:t>
      </w:r>
      <w:r w:rsidR="00C105BF" w:rsidRPr="00F85E67">
        <w:rPr>
          <w:rFonts w:ascii="Times New Roman" w:hAnsi="Times New Roman"/>
          <w:bCs/>
          <w:color w:val="auto"/>
          <w:sz w:val="28"/>
          <w:szCs w:val="28"/>
        </w:rPr>
        <w:t>оммуникационная</w:t>
      </w:r>
      <w:r w:rsidR="00476427" w:rsidRPr="00F85E67">
        <w:rPr>
          <w:rFonts w:ascii="Times New Roman" w:hAnsi="Times New Roman"/>
          <w:bCs/>
          <w:color w:val="auto"/>
          <w:sz w:val="28"/>
          <w:szCs w:val="28"/>
        </w:rPr>
        <w:t xml:space="preserve"> тактик</w:t>
      </w:r>
      <w:r w:rsidR="00C105BF" w:rsidRPr="00F85E67">
        <w:rPr>
          <w:rFonts w:ascii="Times New Roman" w:hAnsi="Times New Roman"/>
          <w:bCs/>
          <w:color w:val="auto"/>
          <w:sz w:val="28"/>
          <w:szCs w:val="28"/>
        </w:rPr>
        <w:t>а</w:t>
      </w:r>
      <w:r w:rsidRPr="00F85E67">
        <w:rPr>
          <w:rFonts w:ascii="Times New Roman" w:hAnsi="Times New Roman"/>
          <w:bCs/>
          <w:color w:val="auto"/>
          <w:sz w:val="28"/>
          <w:szCs w:val="28"/>
        </w:rPr>
        <w:t xml:space="preserve"> (</w:t>
      </w:r>
      <w:r w:rsidR="00476427" w:rsidRPr="00F85E67">
        <w:rPr>
          <w:rFonts w:ascii="Times New Roman" w:hAnsi="Times New Roman"/>
          <w:bCs/>
          <w:color w:val="auto"/>
          <w:sz w:val="28"/>
          <w:szCs w:val="28"/>
        </w:rPr>
        <w:t>стандартные и дополнительные средства, спе</w:t>
      </w:r>
      <w:r w:rsidRPr="00F85E67">
        <w:rPr>
          <w:rFonts w:ascii="Times New Roman" w:hAnsi="Times New Roman"/>
          <w:bCs/>
          <w:color w:val="auto"/>
          <w:sz w:val="28"/>
          <w:szCs w:val="28"/>
        </w:rPr>
        <w:t>циальные мероприятия и PR-акции), график работ, б</w:t>
      </w:r>
      <w:r w:rsidR="00476427" w:rsidRPr="00F85E67">
        <w:rPr>
          <w:rFonts w:ascii="Times New Roman" w:hAnsi="Times New Roman"/>
          <w:bCs/>
          <w:color w:val="auto"/>
          <w:sz w:val="28"/>
          <w:szCs w:val="28"/>
        </w:rPr>
        <w:t>юджет</w:t>
      </w:r>
      <w:r w:rsidR="00402075" w:rsidRPr="00F85E67">
        <w:rPr>
          <w:rFonts w:ascii="Times New Roman" w:hAnsi="Times New Roman"/>
          <w:bCs/>
          <w:color w:val="auto"/>
          <w:sz w:val="28"/>
          <w:szCs w:val="28"/>
        </w:rPr>
        <w:t>,</w:t>
      </w:r>
      <w:r w:rsidR="00C105BF" w:rsidRPr="00F85E67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402075" w:rsidRPr="00F85E67">
        <w:rPr>
          <w:rFonts w:ascii="Times New Roman" w:hAnsi="Times New Roman"/>
          <w:bCs/>
          <w:color w:val="auto"/>
          <w:sz w:val="28"/>
          <w:szCs w:val="28"/>
        </w:rPr>
        <w:t>о</w:t>
      </w:r>
      <w:r w:rsidR="00476427" w:rsidRPr="00F85E67">
        <w:rPr>
          <w:rFonts w:ascii="Times New Roman" w:hAnsi="Times New Roman"/>
          <w:bCs/>
          <w:color w:val="auto"/>
          <w:sz w:val="28"/>
          <w:szCs w:val="28"/>
        </w:rPr>
        <w:t>ценка эффективности.</w:t>
      </w:r>
      <w:r w:rsidR="007E4C1D" w:rsidRPr="00F85E67">
        <w:rPr>
          <w:rFonts w:ascii="Times New Roman" w:hAnsi="Times New Roman"/>
          <w:bCs/>
          <w:color w:val="auto"/>
          <w:sz w:val="28"/>
          <w:szCs w:val="28"/>
        </w:rPr>
        <w:t xml:space="preserve"> Медиапланирование. Этапы разработки медиаплана.</w:t>
      </w:r>
      <w:r w:rsidR="00E2537C" w:rsidRPr="00F85E67">
        <w:rPr>
          <w:rFonts w:ascii="Times New Roman" w:hAnsi="Times New Roman"/>
          <w:bCs/>
          <w:color w:val="auto"/>
          <w:sz w:val="28"/>
          <w:szCs w:val="28"/>
        </w:rPr>
        <w:t xml:space="preserve"> Составление медиа-карты.</w:t>
      </w:r>
      <w:r w:rsidR="007E4C1D" w:rsidRPr="00F85E67">
        <w:rPr>
          <w:rFonts w:ascii="Times New Roman" w:hAnsi="Times New Roman"/>
          <w:bCs/>
          <w:color w:val="auto"/>
          <w:sz w:val="28"/>
          <w:szCs w:val="28"/>
        </w:rPr>
        <w:t xml:space="preserve"> Факторы выбора каналов коммуникации. Показатели медиаплана. </w:t>
      </w:r>
      <w:r w:rsidR="009F4701" w:rsidRPr="00F85E67">
        <w:rPr>
          <w:rFonts w:ascii="Times New Roman" w:hAnsi="Times New Roman"/>
          <w:bCs/>
          <w:color w:val="auto"/>
          <w:sz w:val="28"/>
          <w:szCs w:val="28"/>
        </w:rPr>
        <w:t>Кризисный PR</w:t>
      </w:r>
      <w:r w:rsidR="004B67B8" w:rsidRPr="00F85E67">
        <w:rPr>
          <w:rFonts w:ascii="Times New Roman" w:hAnsi="Times New Roman"/>
          <w:bCs/>
          <w:color w:val="auto"/>
          <w:sz w:val="28"/>
          <w:szCs w:val="28"/>
        </w:rPr>
        <w:t xml:space="preserve">. </w:t>
      </w:r>
      <w:r w:rsidR="009F4701" w:rsidRPr="00F85E67">
        <w:rPr>
          <w:rFonts w:ascii="Times New Roman" w:hAnsi="Times New Roman"/>
          <w:bCs/>
          <w:color w:val="auto"/>
          <w:sz w:val="28"/>
          <w:szCs w:val="28"/>
        </w:rPr>
        <w:t xml:space="preserve">Причины кризисных ситуаций. Процесс и проблемы управления кризисом. </w:t>
      </w:r>
      <w:r w:rsidR="00BD77A3" w:rsidRPr="00F85E67">
        <w:rPr>
          <w:rFonts w:ascii="Times New Roman" w:hAnsi="Times New Roman"/>
          <w:color w:val="auto"/>
          <w:sz w:val="28"/>
          <w:szCs w:val="28"/>
        </w:rPr>
        <w:t>Стратегии реагирования на кризисные ситуации</w:t>
      </w:r>
      <w:r w:rsidR="00BD77A3" w:rsidRPr="00F85E67">
        <w:rPr>
          <w:rFonts w:ascii="Times New Roman" w:hAnsi="Times New Roman"/>
          <w:bCs/>
          <w:color w:val="auto"/>
          <w:sz w:val="28"/>
          <w:szCs w:val="28"/>
        </w:rPr>
        <w:t xml:space="preserve">. </w:t>
      </w:r>
      <w:r w:rsidR="009F4701" w:rsidRPr="00F85E67">
        <w:rPr>
          <w:rFonts w:ascii="Times New Roman" w:hAnsi="Times New Roman"/>
          <w:bCs/>
          <w:color w:val="auto"/>
          <w:sz w:val="28"/>
          <w:szCs w:val="28"/>
        </w:rPr>
        <w:t xml:space="preserve">Стратегии решения проблем (ROPE). </w:t>
      </w:r>
      <w:r w:rsidR="005C4E9A">
        <w:rPr>
          <w:rFonts w:ascii="Times New Roman" w:hAnsi="Times New Roman"/>
          <w:color w:val="auto"/>
          <w:sz w:val="28"/>
          <w:szCs w:val="28"/>
        </w:rPr>
        <w:t>Цикл управления кризисом</w:t>
      </w:r>
      <w:r w:rsidR="00BD77A3" w:rsidRPr="00F85E67">
        <w:rPr>
          <w:rFonts w:ascii="Times New Roman" w:hAnsi="Times New Roman"/>
          <w:color w:val="auto"/>
          <w:sz w:val="28"/>
          <w:szCs w:val="28"/>
        </w:rPr>
        <w:t>: м</w:t>
      </w:r>
      <w:r w:rsidR="00BD77A3" w:rsidRPr="00F85E67">
        <w:rPr>
          <w:rFonts w:ascii="Times New Roman" w:hAnsi="Times New Roman"/>
          <w:bCs/>
          <w:color w:val="auto"/>
          <w:sz w:val="28"/>
          <w:szCs w:val="28"/>
        </w:rPr>
        <w:t xml:space="preserve">ониторинг, определение, приоритеты, анализ, планирование, реализация, оценка. </w:t>
      </w:r>
      <w:r w:rsidR="00402075" w:rsidRPr="00F85E67">
        <w:rPr>
          <w:rFonts w:ascii="Times New Roman" w:hAnsi="Times New Roman"/>
          <w:bCs/>
          <w:color w:val="auto"/>
          <w:sz w:val="28"/>
          <w:szCs w:val="28"/>
        </w:rPr>
        <w:t xml:space="preserve">Использование коммуникаций в условиях кризиса. </w:t>
      </w:r>
      <w:r w:rsidR="007C010F" w:rsidRPr="00F85E67">
        <w:rPr>
          <w:rFonts w:ascii="Times New Roman" w:hAnsi="Times New Roman"/>
          <w:bCs/>
          <w:color w:val="auto"/>
          <w:sz w:val="28"/>
          <w:szCs w:val="28"/>
        </w:rPr>
        <w:lastRenderedPageBreak/>
        <w:t>Эффективность PR-</w:t>
      </w:r>
      <w:r w:rsidR="004B67B8" w:rsidRPr="00F85E67">
        <w:rPr>
          <w:rFonts w:ascii="Times New Roman" w:hAnsi="Times New Roman"/>
          <w:bCs/>
          <w:color w:val="auto"/>
          <w:sz w:val="28"/>
          <w:szCs w:val="28"/>
        </w:rPr>
        <w:t xml:space="preserve">кампании, проектов, мероприятий. </w:t>
      </w:r>
      <w:r w:rsidR="007C010F" w:rsidRPr="00F85E67">
        <w:rPr>
          <w:rFonts w:ascii="Times New Roman" w:hAnsi="Times New Roman"/>
          <w:bCs/>
          <w:color w:val="auto"/>
          <w:sz w:val="28"/>
          <w:szCs w:val="28"/>
        </w:rPr>
        <w:t>Методы оценки эффективности</w:t>
      </w:r>
      <w:r w:rsidR="005801F1">
        <w:rPr>
          <w:rFonts w:ascii="Times New Roman" w:hAnsi="Times New Roman"/>
          <w:bCs/>
          <w:color w:val="auto"/>
          <w:sz w:val="28"/>
          <w:szCs w:val="28"/>
        </w:rPr>
        <w:t xml:space="preserve"> и м</w:t>
      </w:r>
      <w:r w:rsidR="004630A5" w:rsidRPr="00F85E67">
        <w:rPr>
          <w:rFonts w:ascii="Times New Roman" w:hAnsi="Times New Roman"/>
          <w:bCs/>
          <w:color w:val="auto"/>
          <w:sz w:val="28"/>
          <w:szCs w:val="28"/>
        </w:rPr>
        <w:t>одели</w:t>
      </w:r>
      <w:r w:rsidR="007C010F" w:rsidRPr="00F85E67">
        <w:rPr>
          <w:rFonts w:ascii="Times New Roman" w:hAnsi="Times New Roman"/>
          <w:bCs/>
          <w:color w:val="auto"/>
          <w:sz w:val="28"/>
          <w:szCs w:val="28"/>
        </w:rPr>
        <w:t xml:space="preserve"> оценки PR-э</w:t>
      </w:r>
      <w:r w:rsidR="004630A5" w:rsidRPr="00F85E67">
        <w:rPr>
          <w:rFonts w:ascii="Times New Roman" w:hAnsi="Times New Roman"/>
          <w:bCs/>
          <w:color w:val="auto"/>
          <w:sz w:val="28"/>
          <w:szCs w:val="28"/>
        </w:rPr>
        <w:t>ффективности</w:t>
      </w:r>
      <w:r w:rsidR="005801F1">
        <w:rPr>
          <w:rFonts w:ascii="Times New Roman" w:hAnsi="Times New Roman"/>
          <w:bCs/>
          <w:color w:val="auto"/>
          <w:sz w:val="28"/>
          <w:szCs w:val="28"/>
        </w:rPr>
        <w:t xml:space="preserve">. </w:t>
      </w:r>
      <w:r w:rsidR="005801F1" w:rsidRPr="005801F1">
        <w:rPr>
          <w:rFonts w:ascii="Times New Roman" w:hAnsi="Times New Roman"/>
          <w:bCs/>
          <w:color w:val="auto"/>
          <w:sz w:val="28"/>
          <w:szCs w:val="28"/>
        </w:rPr>
        <w:t>Модель PII С.Катлипа, Пирамидальная модель Д.Макнамара. Мод</w:t>
      </w:r>
      <w:r w:rsidR="00CB7D3C">
        <w:rPr>
          <w:rFonts w:ascii="Times New Roman" w:hAnsi="Times New Roman"/>
          <w:bCs/>
          <w:color w:val="auto"/>
          <w:sz w:val="28"/>
          <w:szCs w:val="28"/>
        </w:rPr>
        <w:t>ель эффективной базы расчета PR</w:t>
      </w:r>
      <w:r w:rsidR="005801F1" w:rsidRPr="005801F1">
        <w:rPr>
          <w:rFonts w:ascii="Times New Roman" w:hAnsi="Times New Roman"/>
          <w:bCs/>
          <w:color w:val="auto"/>
          <w:sz w:val="28"/>
          <w:szCs w:val="28"/>
        </w:rPr>
        <w:t xml:space="preserve"> В</w:t>
      </w:r>
      <w:r w:rsidR="00D71E3C">
        <w:rPr>
          <w:rFonts w:ascii="Times New Roman" w:hAnsi="Times New Roman"/>
          <w:bCs/>
          <w:color w:val="auto"/>
          <w:sz w:val="28"/>
          <w:szCs w:val="28"/>
        </w:rPr>
        <w:t>.</w:t>
      </w:r>
      <w:r w:rsidR="005801F1" w:rsidRPr="005801F1">
        <w:rPr>
          <w:rFonts w:ascii="Times New Roman" w:hAnsi="Times New Roman"/>
          <w:bCs/>
          <w:color w:val="auto"/>
          <w:sz w:val="28"/>
          <w:szCs w:val="28"/>
        </w:rPr>
        <w:t xml:space="preserve">Линденмана, Непрерывная модель оценки Т.Ватсона. Унифицированная модель оценки П.Нобля и Т.Ватсона. ПИО модель оценки («дерево» оценки) Британского института PR. </w:t>
      </w:r>
    </w:p>
    <w:p w:rsidR="00476427" w:rsidRPr="00F85E67" w:rsidRDefault="00101E67" w:rsidP="00476427">
      <w:pPr>
        <w:pStyle w:val="16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/>
          <w:b/>
          <w:bCs/>
          <w:color w:val="auto"/>
          <w:sz w:val="28"/>
          <w:szCs w:val="28"/>
        </w:rPr>
        <w:t>Тема 8</w:t>
      </w:r>
      <w:r w:rsidR="005C7CFF" w:rsidRPr="00F85E67">
        <w:rPr>
          <w:rFonts w:ascii="Times New Roman" w:hAnsi="Times New Roman"/>
          <w:b/>
          <w:bCs/>
          <w:color w:val="auto"/>
          <w:sz w:val="28"/>
          <w:szCs w:val="28"/>
        </w:rPr>
        <w:t xml:space="preserve">. </w:t>
      </w:r>
      <w:r w:rsidR="00476427" w:rsidRPr="00F85E67">
        <w:rPr>
          <w:rFonts w:ascii="Times New Roman" w:hAnsi="Times New Roman"/>
          <w:b/>
          <w:bCs/>
          <w:color w:val="auto"/>
          <w:sz w:val="28"/>
          <w:szCs w:val="28"/>
        </w:rPr>
        <w:t>Цифровой PR</w:t>
      </w:r>
    </w:p>
    <w:p w:rsidR="00476427" w:rsidRDefault="00955E68" w:rsidP="001A18DA">
      <w:pPr>
        <w:pStyle w:val="16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F85E67">
        <w:rPr>
          <w:rFonts w:ascii="Times New Roman" w:hAnsi="Times New Roman"/>
          <w:bCs/>
          <w:color w:val="auto"/>
          <w:sz w:val="28"/>
          <w:szCs w:val="28"/>
        </w:rPr>
        <w:t>Развитие цифровых коммуникаций.</w:t>
      </w:r>
      <w:r w:rsidR="00CB1D96" w:rsidRPr="00F85E67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DC12F0" w:rsidRPr="00F85E67">
        <w:rPr>
          <w:rFonts w:ascii="Times New Roman" w:hAnsi="Times New Roman"/>
          <w:bCs/>
          <w:color w:val="auto"/>
          <w:sz w:val="28"/>
          <w:szCs w:val="28"/>
        </w:rPr>
        <w:t xml:space="preserve">Тренды PR. </w:t>
      </w:r>
      <w:r w:rsidR="00207771" w:rsidRPr="00F85E67">
        <w:rPr>
          <w:rFonts w:ascii="Times New Roman" w:hAnsi="Times New Roman"/>
          <w:bCs/>
          <w:color w:val="auto"/>
          <w:sz w:val="28"/>
          <w:szCs w:val="28"/>
        </w:rPr>
        <w:t xml:space="preserve">Интеграция интернета и традиционные СМИ. </w:t>
      </w:r>
      <w:r w:rsidRPr="00F85E67">
        <w:rPr>
          <w:rFonts w:ascii="Times New Roman" w:hAnsi="Times New Roman"/>
          <w:bCs/>
          <w:color w:val="auto"/>
          <w:sz w:val="28"/>
          <w:szCs w:val="28"/>
        </w:rPr>
        <w:t xml:space="preserve">PR-Digital: </w:t>
      </w:r>
      <w:r w:rsidR="00AF6F7A" w:rsidRPr="00F85E67">
        <w:rPr>
          <w:rFonts w:ascii="Times New Roman" w:hAnsi="Times New Roman"/>
          <w:bCs/>
          <w:color w:val="auto"/>
          <w:sz w:val="28"/>
          <w:szCs w:val="28"/>
        </w:rPr>
        <w:t xml:space="preserve">интернет-сайты, </w:t>
      </w:r>
      <w:r w:rsidRPr="00F85E67">
        <w:rPr>
          <w:rFonts w:ascii="Times New Roman" w:hAnsi="Times New Roman"/>
          <w:bCs/>
          <w:color w:val="auto"/>
          <w:sz w:val="28"/>
          <w:szCs w:val="28"/>
        </w:rPr>
        <w:t>социальные медиа, мессенджеры,</w:t>
      </w:r>
      <w:r w:rsidR="007B410D" w:rsidRPr="00F85E67">
        <w:rPr>
          <w:rFonts w:ascii="Times New Roman" w:hAnsi="Times New Roman"/>
          <w:bCs/>
          <w:color w:val="auto"/>
          <w:sz w:val="28"/>
          <w:szCs w:val="28"/>
        </w:rPr>
        <w:t xml:space="preserve"> видео-порталы</w:t>
      </w:r>
      <w:r w:rsidRPr="00F85E67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7B410D" w:rsidRPr="00F85E67">
        <w:rPr>
          <w:rFonts w:ascii="Times New Roman" w:hAnsi="Times New Roman"/>
          <w:bCs/>
          <w:color w:val="auto"/>
          <w:sz w:val="28"/>
          <w:szCs w:val="28"/>
        </w:rPr>
        <w:t>(</w:t>
      </w:r>
      <w:r w:rsidRPr="00F85E67">
        <w:rPr>
          <w:rFonts w:ascii="Times New Roman" w:hAnsi="Times New Roman"/>
          <w:bCs/>
          <w:color w:val="auto"/>
          <w:sz w:val="28"/>
          <w:szCs w:val="28"/>
        </w:rPr>
        <w:t>YouTube</w:t>
      </w:r>
      <w:r w:rsidR="007B410D" w:rsidRPr="00F85E67">
        <w:rPr>
          <w:rFonts w:ascii="Times New Roman" w:hAnsi="Times New Roman"/>
          <w:bCs/>
          <w:color w:val="auto"/>
          <w:sz w:val="28"/>
          <w:szCs w:val="28"/>
        </w:rPr>
        <w:t>)</w:t>
      </w:r>
      <w:r w:rsidRPr="00F85E67">
        <w:rPr>
          <w:rFonts w:ascii="Times New Roman" w:hAnsi="Times New Roman"/>
          <w:bCs/>
          <w:color w:val="auto"/>
          <w:sz w:val="28"/>
          <w:szCs w:val="28"/>
        </w:rPr>
        <w:t xml:space="preserve">, </w:t>
      </w:r>
      <w:r w:rsidR="007B410D" w:rsidRPr="00F85E67">
        <w:rPr>
          <w:rFonts w:ascii="Times New Roman" w:hAnsi="Times New Roman"/>
          <w:bCs/>
          <w:color w:val="auto"/>
          <w:sz w:val="28"/>
          <w:szCs w:val="28"/>
        </w:rPr>
        <w:t>виртуальная и дополненная реальность (</w:t>
      </w:r>
      <w:r w:rsidRPr="00F85E67">
        <w:rPr>
          <w:rFonts w:ascii="Times New Roman" w:hAnsi="Times New Roman"/>
          <w:bCs/>
          <w:color w:val="auto"/>
          <w:sz w:val="28"/>
          <w:szCs w:val="28"/>
        </w:rPr>
        <w:t>VR/AR</w:t>
      </w:r>
      <w:r w:rsidR="007B410D" w:rsidRPr="00F85E67">
        <w:rPr>
          <w:rFonts w:ascii="Times New Roman" w:hAnsi="Times New Roman"/>
          <w:bCs/>
          <w:color w:val="auto"/>
          <w:sz w:val="28"/>
          <w:szCs w:val="28"/>
        </w:rPr>
        <w:t>)</w:t>
      </w:r>
      <w:r w:rsidRPr="00F85E67">
        <w:rPr>
          <w:rFonts w:ascii="Times New Roman" w:hAnsi="Times New Roman"/>
          <w:bCs/>
          <w:color w:val="auto"/>
          <w:sz w:val="28"/>
          <w:szCs w:val="28"/>
        </w:rPr>
        <w:t>, интернет вещей (IoT).</w:t>
      </w:r>
      <w:r w:rsidR="004B67B8" w:rsidRPr="00F85E67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476427" w:rsidRPr="00F85E67">
        <w:rPr>
          <w:rFonts w:ascii="Times New Roman" w:hAnsi="Times New Roman"/>
          <w:bCs/>
          <w:color w:val="auto"/>
          <w:sz w:val="28"/>
          <w:szCs w:val="28"/>
        </w:rPr>
        <w:t>Модели интернет-присутствия.</w:t>
      </w:r>
      <w:r w:rsidR="005C7CFF" w:rsidRPr="00F85E67">
        <w:rPr>
          <w:rFonts w:ascii="Times New Roman" w:hAnsi="Times New Roman"/>
          <w:bCs/>
          <w:color w:val="auto"/>
          <w:sz w:val="28"/>
          <w:szCs w:val="28"/>
        </w:rPr>
        <w:t xml:space="preserve"> Работа</w:t>
      </w:r>
      <w:r w:rsidR="00476427" w:rsidRPr="00F85E67">
        <w:rPr>
          <w:rFonts w:ascii="Times New Roman" w:hAnsi="Times New Roman"/>
          <w:bCs/>
          <w:color w:val="auto"/>
          <w:sz w:val="28"/>
          <w:szCs w:val="28"/>
        </w:rPr>
        <w:t xml:space="preserve"> с целевыми аудиториями в</w:t>
      </w:r>
      <w:r w:rsidR="00AF6F7A" w:rsidRPr="00F85E67">
        <w:rPr>
          <w:rFonts w:ascii="Times New Roman" w:hAnsi="Times New Roman"/>
          <w:bCs/>
          <w:color w:val="auto"/>
          <w:sz w:val="28"/>
          <w:szCs w:val="28"/>
        </w:rPr>
        <w:t xml:space="preserve"> цифровой среде</w:t>
      </w:r>
      <w:r w:rsidR="00476427" w:rsidRPr="00F85E67">
        <w:rPr>
          <w:rFonts w:ascii="Times New Roman" w:hAnsi="Times New Roman"/>
          <w:bCs/>
          <w:color w:val="auto"/>
          <w:sz w:val="28"/>
          <w:szCs w:val="28"/>
        </w:rPr>
        <w:t>.</w:t>
      </w:r>
      <w:r w:rsidR="005C7CFF" w:rsidRPr="00F85E67">
        <w:rPr>
          <w:rFonts w:ascii="Times New Roman" w:hAnsi="Times New Roman"/>
          <w:bCs/>
          <w:color w:val="auto"/>
          <w:sz w:val="28"/>
          <w:szCs w:val="28"/>
        </w:rPr>
        <w:t xml:space="preserve"> Новые средства PR: б</w:t>
      </w:r>
      <w:r w:rsidR="00476427" w:rsidRPr="00F85E67">
        <w:rPr>
          <w:rFonts w:ascii="Times New Roman" w:hAnsi="Times New Roman"/>
          <w:bCs/>
          <w:color w:val="auto"/>
          <w:sz w:val="28"/>
          <w:szCs w:val="28"/>
        </w:rPr>
        <w:t>логи и блогосфера</w:t>
      </w:r>
      <w:r w:rsidR="005C7CFF" w:rsidRPr="00F85E67">
        <w:rPr>
          <w:rFonts w:ascii="Times New Roman" w:hAnsi="Times New Roman"/>
          <w:bCs/>
          <w:color w:val="auto"/>
          <w:sz w:val="28"/>
          <w:szCs w:val="28"/>
        </w:rPr>
        <w:t>,</w:t>
      </w:r>
      <w:r w:rsidR="00476427" w:rsidRPr="00F85E67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5C7CFF" w:rsidRPr="00F85E67">
        <w:rPr>
          <w:rFonts w:ascii="Times New Roman" w:hAnsi="Times New Roman"/>
          <w:bCs/>
          <w:color w:val="auto"/>
          <w:sz w:val="28"/>
          <w:szCs w:val="28"/>
        </w:rPr>
        <w:t xml:space="preserve">подкасты и подкастинг. </w:t>
      </w:r>
      <w:r w:rsidR="00207771" w:rsidRPr="00F85E67">
        <w:rPr>
          <w:rFonts w:ascii="Times New Roman" w:hAnsi="Times New Roman"/>
          <w:bCs/>
          <w:color w:val="auto"/>
          <w:sz w:val="28"/>
          <w:szCs w:val="28"/>
        </w:rPr>
        <w:t>PR-технологии в цифровой среде.</w:t>
      </w:r>
      <w:r w:rsidR="001A18DA" w:rsidRPr="00F85E67">
        <w:rPr>
          <w:rFonts w:ascii="Times New Roman" w:hAnsi="Times New Roman"/>
          <w:bCs/>
          <w:color w:val="auto"/>
          <w:sz w:val="28"/>
          <w:szCs w:val="28"/>
        </w:rPr>
        <w:t xml:space="preserve"> Корпоративный сайт и блог. Официальный сайт и аккаунты государственных ведомств. </w:t>
      </w:r>
      <w:r w:rsidR="00C24E4B" w:rsidRPr="00F85E67">
        <w:rPr>
          <w:rFonts w:ascii="Times New Roman" w:hAnsi="Times New Roman"/>
          <w:bCs/>
          <w:color w:val="auto"/>
          <w:sz w:val="28"/>
          <w:szCs w:val="28"/>
        </w:rPr>
        <w:t>Создание</w:t>
      </w:r>
      <w:r w:rsidR="009F4701" w:rsidRPr="00F85E67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5555EA" w:rsidRPr="00F85E67">
        <w:rPr>
          <w:rFonts w:ascii="Times New Roman" w:hAnsi="Times New Roman"/>
          <w:bCs/>
          <w:color w:val="auto"/>
          <w:sz w:val="28"/>
          <w:szCs w:val="28"/>
        </w:rPr>
        <w:t xml:space="preserve">цифрового </w:t>
      </w:r>
      <w:r w:rsidR="009F4701" w:rsidRPr="00F85E67">
        <w:rPr>
          <w:rFonts w:ascii="Times New Roman" w:hAnsi="Times New Roman"/>
          <w:bCs/>
          <w:color w:val="auto"/>
          <w:sz w:val="28"/>
          <w:szCs w:val="28"/>
        </w:rPr>
        <w:t xml:space="preserve">контента: текст, изображения, видео. </w:t>
      </w:r>
      <w:r w:rsidR="00DC12F0" w:rsidRPr="00F85E67">
        <w:rPr>
          <w:rFonts w:ascii="Times New Roman" w:hAnsi="Times New Roman"/>
          <w:bCs/>
          <w:color w:val="auto"/>
          <w:sz w:val="28"/>
          <w:szCs w:val="28"/>
        </w:rPr>
        <w:t>Контент для смартфонов</w:t>
      </w:r>
      <w:r w:rsidR="005555EA" w:rsidRPr="00F85E67">
        <w:rPr>
          <w:rFonts w:ascii="Times New Roman" w:hAnsi="Times New Roman"/>
          <w:bCs/>
          <w:color w:val="auto"/>
          <w:sz w:val="28"/>
          <w:szCs w:val="28"/>
        </w:rPr>
        <w:t xml:space="preserve">. </w:t>
      </w:r>
      <w:r w:rsidR="00DC12F0" w:rsidRPr="00F85E67">
        <w:rPr>
          <w:rFonts w:ascii="Times New Roman" w:hAnsi="Times New Roman"/>
          <w:bCs/>
          <w:color w:val="auto"/>
          <w:sz w:val="28"/>
          <w:szCs w:val="28"/>
        </w:rPr>
        <w:t xml:space="preserve">Приоритет видео-контента. </w:t>
      </w:r>
      <w:r w:rsidR="005555EA" w:rsidRPr="00F85E67">
        <w:rPr>
          <w:rFonts w:ascii="Times New Roman" w:hAnsi="Times New Roman"/>
          <w:bCs/>
          <w:color w:val="auto"/>
          <w:sz w:val="28"/>
          <w:szCs w:val="28"/>
        </w:rPr>
        <w:t xml:space="preserve">Визуальный контент вместо текстового формата. </w:t>
      </w:r>
      <w:r w:rsidR="001A18DA" w:rsidRPr="00F85E67">
        <w:rPr>
          <w:rFonts w:ascii="Times New Roman" w:hAnsi="Times New Roman"/>
          <w:bCs/>
          <w:color w:val="auto"/>
          <w:sz w:val="28"/>
          <w:szCs w:val="28"/>
        </w:rPr>
        <w:t xml:space="preserve">Инфографика. </w:t>
      </w:r>
      <w:r w:rsidR="00207771" w:rsidRPr="00F85E67">
        <w:rPr>
          <w:rFonts w:ascii="Times New Roman" w:hAnsi="Times New Roman"/>
          <w:bCs/>
          <w:color w:val="auto"/>
          <w:sz w:val="28"/>
          <w:szCs w:val="28"/>
        </w:rPr>
        <w:t xml:space="preserve">Блоги вместо пресс-релизов. Разработка интегрированного контента. </w:t>
      </w:r>
      <w:r w:rsidR="005555EA" w:rsidRPr="00F85E67">
        <w:rPr>
          <w:rFonts w:ascii="Times New Roman" w:hAnsi="Times New Roman"/>
          <w:bCs/>
          <w:color w:val="auto"/>
          <w:sz w:val="28"/>
          <w:szCs w:val="28"/>
        </w:rPr>
        <w:t xml:space="preserve">Производство контента для увеличения экспозиции бренда и расширения охвата клиентов. Продвижение контента на целевую аудиторию. </w:t>
      </w:r>
      <w:r w:rsidR="001A18DA" w:rsidRPr="00F85E67">
        <w:rPr>
          <w:rFonts w:ascii="Times New Roman" w:hAnsi="Times New Roman"/>
          <w:bCs/>
          <w:color w:val="auto"/>
          <w:sz w:val="28"/>
          <w:szCs w:val="28"/>
        </w:rPr>
        <w:t xml:space="preserve">Контент-маркетинг. </w:t>
      </w:r>
      <w:r w:rsidR="00207771" w:rsidRPr="00F85E67">
        <w:rPr>
          <w:rFonts w:ascii="Times New Roman" w:hAnsi="Times New Roman"/>
          <w:bCs/>
          <w:color w:val="auto"/>
          <w:sz w:val="28"/>
          <w:szCs w:val="28"/>
        </w:rPr>
        <w:t xml:space="preserve">Контекстная и таргетированная реклама. </w:t>
      </w:r>
      <w:r w:rsidR="00C24E4B" w:rsidRPr="00F85E67">
        <w:rPr>
          <w:rFonts w:ascii="Times New Roman" w:hAnsi="Times New Roman"/>
          <w:bCs/>
          <w:color w:val="auto"/>
          <w:sz w:val="28"/>
          <w:szCs w:val="28"/>
        </w:rPr>
        <w:t xml:space="preserve">Форумы и комментарии. Мониторинг контента. </w:t>
      </w:r>
      <w:r w:rsidR="005555EA" w:rsidRPr="00F85E67">
        <w:rPr>
          <w:rFonts w:ascii="Times New Roman" w:hAnsi="Times New Roman"/>
          <w:bCs/>
          <w:color w:val="auto"/>
          <w:sz w:val="28"/>
          <w:szCs w:val="28"/>
        </w:rPr>
        <w:t xml:space="preserve">Система </w:t>
      </w:r>
      <w:r w:rsidR="00FC57A6" w:rsidRPr="00F85E67">
        <w:rPr>
          <w:rFonts w:ascii="Times New Roman" w:hAnsi="Times New Roman"/>
          <w:bCs/>
          <w:color w:val="auto"/>
          <w:sz w:val="28"/>
          <w:szCs w:val="28"/>
        </w:rPr>
        <w:t xml:space="preserve">управления контентом (СМS). </w:t>
      </w:r>
      <w:r w:rsidR="005555EA" w:rsidRPr="00F85E67">
        <w:rPr>
          <w:rFonts w:ascii="Times New Roman" w:hAnsi="Times New Roman"/>
          <w:bCs/>
          <w:color w:val="auto"/>
          <w:sz w:val="28"/>
          <w:szCs w:val="28"/>
        </w:rPr>
        <w:t>Система оптимизации поиска (SEO).</w:t>
      </w:r>
      <w:r w:rsidR="007A79C9" w:rsidRPr="00F85E67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9F4701" w:rsidRPr="00F85E67">
        <w:rPr>
          <w:rFonts w:ascii="Times New Roman" w:hAnsi="Times New Roman"/>
          <w:bCs/>
          <w:color w:val="auto"/>
          <w:sz w:val="28"/>
          <w:szCs w:val="28"/>
        </w:rPr>
        <w:t xml:space="preserve">Построение отношений с сообществами. </w:t>
      </w:r>
      <w:r w:rsidR="005555EA" w:rsidRPr="00F85E67">
        <w:rPr>
          <w:rFonts w:ascii="Times New Roman" w:hAnsi="Times New Roman"/>
          <w:bCs/>
          <w:color w:val="auto"/>
          <w:sz w:val="28"/>
          <w:szCs w:val="28"/>
        </w:rPr>
        <w:t>Интерактивный PR.</w:t>
      </w:r>
      <w:r w:rsidR="00476427" w:rsidRPr="00F85E67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7A79C9" w:rsidRPr="00F85E67">
        <w:rPr>
          <w:rFonts w:ascii="Times New Roman" w:hAnsi="Times New Roman"/>
          <w:bCs/>
          <w:color w:val="auto"/>
          <w:sz w:val="28"/>
          <w:szCs w:val="28"/>
        </w:rPr>
        <w:t xml:space="preserve">Продвижение в социальных медиа, </w:t>
      </w:r>
      <w:r w:rsidR="001A18DA" w:rsidRPr="00F85E67">
        <w:rPr>
          <w:rFonts w:ascii="Times New Roman" w:hAnsi="Times New Roman"/>
          <w:bCs/>
          <w:color w:val="auto"/>
          <w:sz w:val="28"/>
          <w:szCs w:val="28"/>
        </w:rPr>
        <w:t>управление социальными сетями</w:t>
      </w:r>
      <w:r w:rsidR="007A79C9" w:rsidRPr="00F85E67">
        <w:rPr>
          <w:rFonts w:ascii="Times New Roman" w:hAnsi="Times New Roman"/>
          <w:bCs/>
          <w:color w:val="auto"/>
          <w:sz w:val="28"/>
          <w:szCs w:val="28"/>
        </w:rPr>
        <w:t xml:space="preserve"> (</w:t>
      </w:r>
      <w:r w:rsidR="00FC57A6" w:rsidRPr="00F85E67">
        <w:rPr>
          <w:rFonts w:ascii="Times New Roman" w:hAnsi="Times New Roman"/>
          <w:bCs/>
          <w:color w:val="auto"/>
          <w:sz w:val="28"/>
          <w:szCs w:val="28"/>
          <w:lang w:val="en-US"/>
        </w:rPr>
        <w:t>SMM</w:t>
      </w:r>
      <w:r w:rsidR="001A18DA" w:rsidRPr="00F85E67">
        <w:rPr>
          <w:rFonts w:ascii="Times New Roman" w:hAnsi="Times New Roman"/>
          <w:bCs/>
          <w:color w:val="auto"/>
          <w:sz w:val="28"/>
          <w:szCs w:val="28"/>
        </w:rPr>
        <w:t xml:space="preserve">). </w:t>
      </w:r>
      <w:r w:rsidR="009F4701" w:rsidRPr="00F85E67">
        <w:rPr>
          <w:rFonts w:ascii="Times New Roman" w:hAnsi="Times New Roman"/>
          <w:bCs/>
          <w:color w:val="auto"/>
          <w:sz w:val="28"/>
          <w:szCs w:val="28"/>
        </w:rPr>
        <w:t>«</w:t>
      </w:r>
      <w:r w:rsidR="00476427" w:rsidRPr="00F85E67">
        <w:rPr>
          <w:rFonts w:ascii="Times New Roman" w:hAnsi="Times New Roman"/>
          <w:bCs/>
          <w:color w:val="auto"/>
          <w:sz w:val="28"/>
          <w:szCs w:val="28"/>
        </w:rPr>
        <w:t>Воронка</w:t>
      </w:r>
      <w:r w:rsidR="009F4701" w:rsidRPr="00F85E67">
        <w:rPr>
          <w:rFonts w:ascii="Times New Roman" w:hAnsi="Times New Roman"/>
          <w:bCs/>
          <w:color w:val="auto"/>
          <w:sz w:val="28"/>
          <w:szCs w:val="28"/>
        </w:rPr>
        <w:t>»</w:t>
      </w:r>
      <w:r w:rsidR="00476427" w:rsidRPr="00F85E67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9F4701" w:rsidRPr="00F85E67">
        <w:rPr>
          <w:rFonts w:ascii="Times New Roman" w:hAnsi="Times New Roman"/>
          <w:bCs/>
          <w:color w:val="auto"/>
          <w:sz w:val="28"/>
          <w:szCs w:val="28"/>
        </w:rPr>
        <w:t xml:space="preserve">цифрового маркетинга. </w:t>
      </w:r>
      <w:r w:rsidR="004B67B8" w:rsidRPr="00F85E67">
        <w:rPr>
          <w:rFonts w:ascii="Times New Roman" w:hAnsi="Times New Roman"/>
          <w:bCs/>
          <w:color w:val="auto"/>
          <w:sz w:val="28"/>
          <w:szCs w:val="28"/>
        </w:rPr>
        <w:t xml:space="preserve">Измерение эффективности PR в интернете: вовлеченность аудитории, распространенность контента, впечатления пользователей, упоминания объекта, охват </w:t>
      </w:r>
      <w:r w:rsidR="00207771" w:rsidRPr="00F85E67">
        <w:rPr>
          <w:rFonts w:ascii="Times New Roman" w:hAnsi="Times New Roman"/>
          <w:bCs/>
          <w:color w:val="auto"/>
          <w:sz w:val="28"/>
          <w:szCs w:val="28"/>
        </w:rPr>
        <w:t>целев</w:t>
      </w:r>
      <w:r w:rsidR="004B67B8" w:rsidRPr="00F85E67">
        <w:rPr>
          <w:rFonts w:ascii="Times New Roman" w:hAnsi="Times New Roman"/>
          <w:bCs/>
          <w:color w:val="auto"/>
          <w:sz w:val="28"/>
          <w:szCs w:val="28"/>
        </w:rPr>
        <w:t>ой аудитории.</w:t>
      </w:r>
      <w:r w:rsidR="00207771" w:rsidRPr="00F85E67">
        <w:rPr>
          <w:rFonts w:ascii="Times New Roman" w:hAnsi="Times New Roman"/>
          <w:bCs/>
          <w:color w:val="auto"/>
          <w:sz w:val="28"/>
          <w:szCs w:val="28"/>
        </w:rPr>
        <w:t xml:space="preserve"> Аналитика больших данных. </w:t>
      </w:r>
      <w:r w:rsidR="001A18DA" w:rsidRPr="00F85E67">
        <w:rPr>
          <w:rFonts w:ascii="Times New Roman" w:hAnsi="Times New Roman"/>
          <w:bCs/>
          <w:color w:val="auto"/>
          <w:sz w:val="28"/>
          <w:szCs w:val="28"/>
        </w:rPr>
        <w:t xml:space="preserve">Бренд-аналитика. </w:t>
      </w:r>
      <w:r w:rsidR="00207771" w:rsidRPr="00F85E67">
        <w:rPr>
          <w:rFonts w:ascii="Times New Roman" w:hAnsi="Times New Roman"/>
          <w:bCs/>
          <w:color w:val="auto"/>
          <w:sz w:val="28"/>
          <w:szCs w:val="28"/>
        </w:rPr>
        <w:t>Цифровая трансформация функ</w:t>
      </w:r>
      <w:r w:rsidR="00FC57A6" w:rsidRPr="00F85E67">
        <w:rPr>
          <w:rFonts w:ascii="Times New Roman" w:hAnsi="Times New Roman"/>
          <w:bCs/>
          <w:color w:val="auto"/>
          <w:sz w:val="28"/>
          <w:szCs w:val="28"/>
        </w:rPr>
        <w:t>ций PR-специалиста по вовлечению</w:t>
      </w:r>
      <w:r w:rsidR="00207771" w:rsidRPr="00F85E67">
        <w:rPr>
          <w:rFonts w:ascii="Times New Roman" w:hAnsi="Times New Roman"/>
          <w:bCs/>
          <w:color w:val="auto"/>
          <w:sz w:val="28"/>
          <w:szCs w:val="28"/>
        </w:rPr>
        <w:t xml:space="preserve"> аудитории: переход от коммуникаций традиционных СМИ (Media relations) к работе в социальных сетях</w:t>
      </w:r>
      <w:r w:rsidR="00FC57A6" w:rsidRPr="00F85E67">
        <w:rPr>
          <w:rFonts w:ascii="Times New Roman" w:hAnsi="Times New Roman"/>
          <w:bCs/>
          <w:color w:val="auto"/>
          <w:sz w:val="28"/>
          <w:szCs w:val="28"/>
        </w:rPr>
        <w:t xml:space="preserve"> (</w:t>
      </w:r>
      <w:r w:rsidR="00FC57A6" w:rsidRPr="00F85E67">
        <w:rPr>
          <w:rFonts w:ascii="Times New Roman" w:hAnsi="Times New Roman"/>
          <w:bCs/>
          <w:color w:val="auto"/>
          <w:sz w:val="28"/>
          <w:szCs w:val="28"/>
          <w:lang w:val="en-US"/>
        </w:rPr>
        <w:t>SMM</w:t>
      </w:r>
      <w:r w:rsidR="00FC57A6" w:rsidRPr="00F85E67">
        <w:rPr>
          <w:rFonts w:ascii="Times New Roman" w:hAnsi="Times New Roman"/>
          <w:bCs/>
          <w:color w:val="auto"/>
          <w:sz w:val="28"/>
          <w:szCs w:val="28"/>
        </w:rPr>
        <w:t>)</w:t>
      </w:r>
      <w:r w:rsidR="00207771" w:rsidRPr="00F85E67">
        <w:rPr>
          <w:rFonts w:ascii="Times New Roman" w:hAnsi="Times New Roman"/>
          <w:bCs/>
          <w:color w:val="auto"/>
          <w:sz w:val="28"/>
          <w:szCs w:val="28"/>
        </w:rPr>
        <w:t>.</w:t>
      </w:r>
    </w:p>
    <w:p w:rsidR="00B50231" w:rsidRDefault="00B50231" w:rsidP="00520A18">
      <w:pPr>
        <w:pStyle w:val="a5"/>
        <w:spacing w:before="0" w:beforeAutospacing="0" w:after="0" w:afterAutospacing="0" w:line="360" w:lineRule="auto"/>
        <w:ind w:firstLine="708"/>
        <w:jc w:val="both"/>
        <w:rPr>
          <w:b/>
          <w:iCs/>
          <w:sz w:val="28"/>
          <w:szCs w:val="28"/>
          <w:lang w:eastAsia="en-US"/>
        </w:rPr>
      </w:pPr>
      <w:r>
        <w:rPr>
          <w:b/>
          <w:iCs/>
          <w:sz w:val="28"/>
          <w:szCs w:val="28"/>
          <w:lang w:eastAsia="en-US"/>
        </w:rPr>
        <w:lastRenderedPageBreak/>
        <w:t>5.2. Учебно-тематический план</w:t>
      </w:r>
    </w:p>
    <w:p w:rsidR="00B50231" w:rsidRDefault="00B50231" w:rsidP="00B50231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3.</w:t>
      </w:r>
    </w:p>
    <w:tbl>
      <w:tblPr>
        <w:tblW w:w="966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985"/>
        <w:gridCol w:w="1021"/>
        <w:gridCol w:w="992"/>
        <w:gridCol w:w="994"/>
        <w:gridCol w:w="1132"/>
        <w:gridCol w:w="992"/>
        <w:gridCol w:w="1985"/>
      </w:tblGrid>
      <w:tr w:rsidR="001A2765" w:rsidRPr="00757F17" w:rsidTr="001A2765"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765" w:rsidRPr="00757F17" w:rsidRDefault="001A2765" w:rsidP="00950C67">
            <w:pPr>
              <w:tabs>
                <w:tab w:val="left" w:pos="709"/>
                <w:tab w:val="left" w:pos="993"/>
              </w:tabs>
              <w:rPr>
                <w:rFonts w:ascii="Times New Roman" w:hAnsi="Times New Roman"/>
              </w:rPr>
            </w:pPr>
            <w:r w:rsidRPr="00757F17">
              <w:rPr>
                <w:rFonts w:ascii="Times New Roman" w:hAnsi="Times New Roman"/>
              </w:rPr>
              <w:t>№п/п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765" w:rsidRPr="00757F17" w:rsidRDefault="001A2765" w:rsidP="00C70971">
            <w:pPr>
              <w:tabs>
                <w:tab w:val="left" w:pos="709"/>
                <w:tab w:val="left" w:pos="993"/>
              </w:tabs>
              <w:jc w:val="center"/>
              <w:rPr>
                <w:rFonts w:ascii="Times New Roman" w:hAnsi="Times New Roman"/>
              </w:rPr>
            </w:pPr>
            <w:r w:rsidRPr="00757F17">
              <w:rPr>
                <w:rFonts w:ascii="Times New Roman" w:hAnsi="Times New Roman"/>
              </w:rPr>
              <w:t>Наименование</w:t>
            </w:r>
            <w:r>
              <w:rPr>
                <w:rFonts w:ascii="Times New Roman" w:hAnsi="Times New Roman"/>
              </w:rPr>
              <w:t xml:space="preserve"> </w:t>
            </w:r>
            <w:r w:rsidRPr="00757F17">
              <w:rPr>
                <w:rFonts w:ascii="Times New Roman" w:hAnsi="Times New Roman"/>
              </w:rPr>
              <w:t>тем (разделов)</w:t>
            </w:r>
            <w:r>
              <w:rPr>
                <w:rFonts w:ascii="Times New Roman" w:hAnsi="Times New Roman"/>
              </w:rPr>
              <w:t xml:space="preserve"> </w:t>
            </w:r>
            <w:r w:rsidRPr="00757F17">
              <w:rPr>
                <w:rFonts w:ascii="Times New Roman" w:hAnsi="Times New Roman"/>
              </w:rPr>
              <w:t>дисциплины</w:t>
            </w:r>
          </w:p>
        </w:tc>
        <w:tc>
          <w:tcPr>
            <w:tcW w:w="51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765" w:rsidRPr="00757F17" w:rsidRDefault="001A2765" w:rsidP="00950C67">
            <w:pPr>
              <w:tabs>
                <w:tab w:val="left" w:pos="709"/>
                <w:tab w:val="left" w:pos="993"/>
              </w:tabs>
              <w:jc w:val="center"/>
              <w:rPr>
                <w:rFonts w:ascii="Times New Roman" w:hAnsi="Times New Roman"/>
              </w:rPr>
            </w:pPr>
            <w:r w:rsidRPr="00757F17">
              <w:rPr>
                <w:rFonts w:ascii="Times New Roman" w:hAnsi="Times New Roman"/>
              </w:rPr>
              <w:t>Трудоёмкость в часах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A2765" w:rsidRPr="00757F17" w:rsidRDefault="001A2765" w:rsidP="00950C67">
            <w:pPr>
              <w:tabs>
                <w:tab w:val="left" w:pos="-108"/>
                <w:tab w:val="left" w:pos="1343"/>
              </w:tabs>
              <w:jc w:val="center"/>
              <w:rPr>
                <w:rFonts w:ascii="Times New Roman" w:hAnsi="Times New Roman"/>
              </w:rPr>
            </w:pPr>
            <w:r w:rsidRPr="00757F17">
              <w:rPr>
                <w:rFonts w:ascii="Times New Roman" w:hAnsi="Times New Roman"/>
              </w:rPr>
              <w:t>Формы текущего контроля успеваемости</w:t>
            </w:r>
          </w:p>
        </w:tc>
      </w:tr>
      <w:tr w:rsidR="001A2765" w:rsidRPr="00757F17" w:rsidTr="001A2765">
        <w:trPr>
          <w:trHeight w:val="304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765" w:rsidRPr="00757F17" w:rsidRDefault="001A2765" w:rsidP="00950C67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765" w:rsidRPr="00757F17" w:rsidRDefault="001A2765" w:rsidP="00950C67">
            <w:pPr>
              <w:rPr>
                <w:rFonts w:ascii="Times New Roman" w:hAnsi="Times New Roman"/>
              </w:rPr>
            </w:pP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765" w:rsidRPr="003E5F64" w:rsidRDefault="001A2765" w:rsidP="00950C67">
            <w:pPr>
              <w:tabs>
                <w:tab w:val="left" w:pos="884"/>
                <w:tab w:val="left" w:pos="993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765" w:rsidRPr="003E5F64" w:rsidRDefault="001A2765" w:rsidP="001A2765">
            <w:pPr>
              <w:tabs>
                <w:tab w:val="left" w:pos="709"/>
                <w:tab w:val="left" w:pos="993"/>
              </w:tabs>
              <w:jc w:val="center"/>
              <w:rPr>
                <w:rFonts w:ascii="Times New Roman" w:hAnsi="Times New Roman"/>
              </w:rPr>
            </w:pPr>
            <w:r w:rsidRPr="007E5787">
              <w:rPr>
                <w:rFonts w:ascii="Times New Roman" w:hAnsi="Times New Roman"/>
              </w:rPr>
              <w:t xml:space="preserve">Контактная работа – </w:t>
            </w:r>
            <w:r w:rsidRPr="003E5F64">
              <w:rPr>
                <w:rFonts w:ascii="Times New Roman" w:hAnsi="Times New Roman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2765" w:rsidRPr="00950C67" w:rsidRDefault="001A2765" w:rsidP="001A2765">
            <w:pPr>
              <w:tabs>
                <w:tab w:val="left" w:pos="709"/>
                <w:tab w:val="left" w:pos="993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Самостоятельная </w:t>
            </w:r>
            <w:r w:rsidRPr="003E5F64">
              <w:rPr>
                <w:rFonts w:ascii="Times New Roman" w:hAnsi="Times New Roman"/>
              </w:rPr>
              <w:t>работа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A2765" w:rsidRPr="00757F17" w:rsidRDefault="001A2765" w:rsidP="00950C67">
            <w:pPr>
              <w:rPr>
                <w:rFonts w:ascii="Times New Roman" w:hAnsi="Times New Roman"/>
              </w:rPr>
            </w:pPr>
          </w:p>
        </w:tc>
      </w:tr>
      <w:tr w:rsidR="001A2765" w:rsidRPr="00757F17" w:rsidTr="001A2765">
        <w:trPr>
          <w:trHeight w:val="770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765" w:rsidRPr="00757F17" w:rsidRDefault="001A2765" w:rsidP="008E6FE4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765" w:rsidRPr="00757F17" w:rsidRDefault="001A2765" w:rsidP="008E6FE4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0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765" w:rsidRPr="003E5F64" w:rsidRDefault="001A2765" w:rsidP="008E6FE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765" w:rsidRPr="00950C67" w:rsidRDefault="001A2765" w:rsidP="007E5787">
            <w:pPr>
              <w:tabs>
                <w:tab w:val="left" w:pos="960"/>
                <w:tab w:val="left" w:pos="993"/>
              </w:tabs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50C6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Общая, в т.ч.: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765" w:rsidRPr="00950C67" w:rsidRDefault="001A2765" w:rsidP="007E5787">
            <w:pPr>
              <w:tabs>
                <w:tab w:val="left" w:pos="633"/>
              </w:tabs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л</w:t>
            </w:r>
            <w:r w:rsidRPr="00950C6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екции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765" w:rsidRPr="005A5B0E" w:rsidRDefault="001A2765" w:rsidP="007E5787">
            <w:pPr>
              <w:jc w:val="center"/>
              <w:rPr>
                <w:rFonts w:ascii="Times New Roman" w:hAnsi="Times New Roman"/>
                <w:color w:val="00B0F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</w:t>
            </w:r>
            <w:r w:rsidRPr="00950C6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еминары, практиче-ские  занятия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765" w:rsidRPr="00950C67" w:rsidRDefault="001A2765" w:rsidP="008E6FE4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765" w:rsidRPr="00757F17" w:rsidRDefault="001A2765" w:rsidP="008E6FE4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1A2765" w:rsidRPr="00757F17" w:rsidTr="001A2765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765" w:rsidRPr="00757F17" w:rsidRDefault="001A2765" w:rsidP="008E6FE4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765" w:rsidRPr="00757F17" w:rsidRDefault="001A2765" w:rsidP="008E6FE4">
            <w:pPr>
              <w:pStyle w:val="16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757F17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Рынок и сфера </w:t>
            </w:r>
            <w:r w:rsidRPr="00757F17">
              <w:rPr>
                <w:rFonts w:ascii="Times New Roman" w:hAnsi="Times New Roman"/>
                <w:bCs/>
                <w:color w:val="auto"/>
                <w:sz w:val="24"/>
                <w:szCs w:val="24"/>
                <w:lang w:val="en-US"/>
              </w:rPr>
              <w:t>PR</w:t>
            </w:r>
            <w:r w:rsidRPr="00757F17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 услуг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765" w:rsidRPr="00757F17" w:rsidRDefault="001A2765" w:rsidP="008E6FE4">
            <w:pPr>
              <w:jc w:val="center"/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765" w:rsidRPr="00757F17" w:rsidRDefault="001A2765" w:rsidP="008E6FE4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765" w:rsidRPr="00757F17" w:rsidRDefault="001A2765" w:rsidP="008E6FE4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757F17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765" w:rsidRPr="005A5B0E" w:rsidRDefault="001A2765" w:rsidP="008E6FE4">
            <w:pPr>
              <w:jc w:val="center"/>
              <w:rPr>
                <w:rFonts w:ascii="Times New Roman" w:hAnsi="Times New Roman"/>
                <w:color w:val="00B0F0"/>
              </w:rPr>
            </w:pPr>
            <w:r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765" w:rsidRPr="00757F17" w:rsidRDefault="001A2765" w:rsidP="008E6FE4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765" w:rsidRPr="00757F17" w:rsidRDefault="001A2765" w:rsidP="008E6FE4">
            <w:pPr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  <w:r w:rsidRPr="00757F17">
              <w:rPr>
                <w:rFonts w:ascii="Times New Roman" w:hAnsi="Times New Roman"/>
                <w:bCs/>
                <w:color w:val="000000" w:themeColor="text1"/>
                <w:lang w:eastAsia="ru-RU"/>
              </w:rPr>
              <w:t>Опрос, дискуссия, самостоятельная  работа.</w:t>
            </w:r>
          </w:p>
        </w:tc>
      </w:tr>
      <w:tr w:rsidR="001A2765" w:rsidRPr="00757F17" w:rsidTr="001A2765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765" w:rsidRPr="00757F17" w:rsidRDefault="001A2765" w:rsidP="008E6FE4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765" w:rsidRPr="00757F17" w:rsidRDefault="001A2765" w:rsidP="008E6FE4">
            <w:pPr>
              <w:rPr>
                <w:rFonts w:ascii="Times New Roman" w:hAnsi="Times New Roman"/>
              </w:rPr>
            </w:pPr>
            <w:r w:rsidRPr="00757F17">
              <w:rPr>
                <w:rFonts w:ascii="Times New Roman" w:hAnsi="Times New Roman"/>
              </w:rPr>
              <w:t xml:space="preserve">Принципы и компетенции </w:t>
            </w:r>
            <w:r w:rsidRPr="00757F17">
              <w:rPr>
                <w:rFonts w:ascii="Times New Roman" w:hAnsi="Times New Roman"/>
                <w:bCs/>
                <w:lang w:val="en-US"/>
              </w:rPr>
              <w:t>PR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765" w:rsidRPr="00757F17" w:rsidRDefault="001A2765" w:rsidP="008E6FE4">
            <w:pPr>
              <w:jc w:val="center"/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765" w:rsidRPr="00757F17" w:rsidRDefault="001A2765" w:rsidP="008E6FE4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765" w:rsidRPr="00757F17" w:rsidRDefault="001A2765" w:rsidP="008E6FE4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757F17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765" w:rsidRPr="00951757" w:rsidRDefault="001A2765" w:rsidP="008E6FE4">
            <w:pPr>
              <w:jc w:val="center"/>
              <w:rPr>
                <w:rFonts w:ascii="Times New Roman" w:hAnsi="Times New Roman"/>
                <w:color w:val="00B0F0"/>
              </w:rPr>
            </w:pPr>
            <w:r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765" w:rsidRPr="00757F17" w:rsidRDefault="001A2765" w:rsidP="008E6FE4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765" w:rsidRPr="00757F17" w:rsidRDefault="001A2765" w:rsidP="008E6FE4">
            <w:pPr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  <w:r w:rsidRPr="00757F17">
              <w:rPr>
                <w:rFonts w:ascii="Times New Roman" w:hAnsi="Times New Roman"/>
                <w:bCs/>
                <w:color w:val="000000" w:themeColor="text1"/>
                <w:lang w:eastAsia="ru-RU"/>
              </w:rPr>
              <w:t>Опр</w:t>
            </w:r>
            <w:r>
              <w:rPr>
                <w:rFonts w:ascii="Times New Roman" w:hAnsi="Times New Roman"/>
                <w:bCs/>
                <w:color w:val="000000" w:themeColor="text1"/>
                <w:lang w:eastAsia="ru-RU"/>
              </w:rPr>
              <w:t xml:space="preserve">ос, дискуссия, самостоятельная </w:t>
            </w:r>
            <w:r w:rsidRPr="00757F17">
              <w:rPr>
                <w:rFonts w:ascii="Times New Roman" w:hAnsi="Times New Roman"/>
                <w:bCs/>
                <w:color w:val="000000" w:themeColor="text1"/>
                <w:lang w:eastAsia="ru-RU"/>
              </w:rPr>
              <w:t>работа.</w:t>
            </w:r>
          </w:p>
        </w:tc>
      </w:tr>
      <w:tr w:rsidR="001A2765" w:rsidRPr="00757F17" w:rsidTr="001A2765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765" w:rsidRPr="00757F17" w:rsidRDefault="001A2765" w:rsidP="008E6FE4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765" w:rsidRPr="00757F17" w:rsidRDefault="001A2765" w:rsidP="008E6FE4">
            <w:pPr>
              <w:pStyle w:val="16"/>
              <w:spacing w:before="0" w:beforeAutospacing="0" w:after="0" w:afterAutospacing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F17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Политический PR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765" w:rsidRPr="00757F17" w:rsidRDefault="001A2765" w:rsidP="008E6FE4">
            <w:pPr>
              <w:jc w:val="center"/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765" w:rsidRPr="00757F17" w:rsidRDefault="001A2765" w:rsidP="008E6FE4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765" w:rsidRPr="00757F17" w:rsidRDefault="001A2765" w:rsidP="008E6FE4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757F17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765" w:rsidRPr="00951757" w:rsidRDefault="001A2765" w:rsidP="008E6FE4">
            <w:pPr>
              <w:jc w:val="center"/>
              <w:rPr>
                <w:rFonts w:ascii="Times New Roman" w:hAnsi="Times New Roman"/>
                <w:color w:val="00B0F0"/>
              </w:rPr>
            </w:pPr>
            <w:r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765" w:rsidRPr="00757F17" w:rsidRDefault="001A2765" w:rsidP="008E6FE4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765" w:rsidRPr="00757F17" w:rsidRDefault="001A2765" w:rsidP="008E6FE4">
            <w:pPr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  <w:r w:rsidRPr="00757F17">
              <w:rPr>
                <w:rFonts w:ascii="Times New Roman" w:hAnsi="Times New Roman"/>
                <w:bCs/>
                <w:color w:val="000000" w:themeColor="text1"/>
                <w:lang w:eastAsia="ru-RU"/>
              </w:rPr>
              <w:t>Опр</w:t>
            </w:r>
            <w:r>
              <w:rPr>
                <w:rFonts w:ascii="Times New Roman" w:hAnsi="Times New Roman"/>
                <w:bCs/>
                <w:color w:val="000000" w:themeColor="text1"/>
                <w:lang w:eastAsia="ru-RU"/>
              </w:rPr>
              <w:t xml:space="preserve">ос, дискуссия, самостоятельная </w:t>
            </w:r>
            <w:r w:rsidRPr="00757F17">
              <w:rPr>
                <w:rFonts w:ascii="Times New Roman" w:hAnsi="Times New Roman"/>
                <w:bCs/>
                <w:color w:val="000000" w:themeColor="text1"/>
                <w:lang w:eastAsia="ru-RU"/>
              </w:rPr>
              <w:t>работа.</w:t>
            </w:r>
          </w:p>
        </w:tc>
      </w:tr>
      <w:tr w:rsidR="001A2765" w:rsidRPr="00757F17" w:rsidTr="001A2765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765" w:rsidRPr="00757F17" w:rsidRDefault="001A2765" w:rsidP="008E6FE4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765" w:rsidRPr="00757F17" w:rsidRDefault="001A2765" w:rsidP="008E6FE4">
            <w:pPr>
              <w:pStyle w:val="16"/>
              <w:spacing w:before="0" w:beforeAutospacing="0" w:after="0" w:afterAutospacing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F17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Корпоративный PR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765" w:rsidRPr="00757F17" w:rsidRDefault="001A2765" w:rsidP="008E6FE4">
            <w:pPr>
              <w:jc w:val="center"/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765" w:rsidRPr="00757F17" w:rsidRDefault="001A2765" w:rsidP="008E6FE4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765" w:rsidRPr="00757F17" w:rsidRDefault="001A2765" w:rsidP="008E6FE4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757F17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765" w:rsidRPr="00951757" w:rsidRDefault="001A2765" w:rsidP="008E6FE4">
            <w:pPr>
              <w:jc w:val="center"/>
              <w:rPr>
                <w:rFonts w:ascii="Times New Roman" w:hAnsi="Times New Roman"/>
                <w:color w:val="00B0F0"/>
              </w:rPr>
            </w:pPr>
            <w:r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765" w:rsidRPr="00757F17" w:rsidRDefault="001A2765" w:rsidP="008E6FE4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765" w:rsidRPr="00757F17" w:rsidRDefault="001A2765" w:rsidP="008E6FE4">
            <w:pPr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  <w:r w:rsidRPr="00757F17">
              <w:rPr>
                <w:rFonts w:ascii="Times New Roman" w:hAnsi="Times New Roman"/>
                <w:bCs/>
                <w:color w:val="000000" w:themeColor="text1"/>
                <w:lang w:eastAsia="ru-RU"/>
              </w:rPr>
              <w:t>Опр</w:t>
            </w:r>
            <w:r>
              <w:rPr>
                <w:rFonts w:ascii="Times New Roman" w:hAnsi="Times New Roman"/>
                <w:bCs/>
                <w:color w:val="000000" w:themeColor="text1"/>
                <w:lang w:eastAsia="ru-RU"/>
              </w:rPr>
              <w:t xml:space="preserve">ос, дискуссия, самостоятельная </w:t>
            </w:r>
            <w:r w:rsidRPr="00757F17">
              <w:rPr>
                <w:rFonts w:ascii="Times New Roman" w:hAnsi="Times New Roman"/>
                <w:bCs/>
                <w:color w:val="000000" w:themeColor="text1"/>
                <w:lang w:eastAsia="ru-RU"/>
              </w:rPr>
              <w:t>работа.</w:t>
            </w:r>
          </w:p>
        </w:tc>
      </w:tr>
      <w:tr w:rsidR="001A2765" w:rsidRPr="00757F17" w:rsidTr="001A2765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765" w:rsidRPr="00757F17" w:rsidRDefault="001A2765" w:rsidP="008E6FE4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765" w:rsidRPr="00757F17" w:rsidRDefault="001A2765" w:rsidP="008E6FE4">
            <w:pPr>
              <w:pStyle w:val="16"/>
              <w:spacing w:before="0" w:beforeAutospacing="0" w:after="0" w:afterAutospacing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F17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Применение PR-инструментов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765" w:rsidRPr="00757F17" w:rsidRDefault="001A2765" w:rsidP="008E6FE4">
            <w:pPr>
              <w:jc w:val="center"/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765" w:rsidRPr="00757F17" w:rsidRDefault="001A2765" w:rsidP="008E6FE4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765" w:rsidRPr="00757F17" w:rsidRDefault="001A2765" w:rsidP="008E6FE4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757F17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765" w:rsidRPr="00951757" w:rsidRDefault="001A2765" w:rsidP="008E6FE4">
            <w:pPr>
              <w:jc w:val="center"/>
              <w:rPr>
                <w:rFonts w:ascii="Times New Roman" w:hAnsi="Times New Roman"/>
                <w:color w:val="00B0F0"/>
              </w:rPr>
            </w:pPr>
            <w:r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765" w:rsidRPr="00757F17" w:rsidRDefault="001A2765" w:rsidP="008E6FE4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765" w:rsidRPr="00757F17" w:rsidRDefault="001A2765" w:rsidP="008E6FE4">
            <w:pPr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  <w:r w:rsidRPr="00757F17">
              <w:rPr>
                <w:rFonts w:ascii="Times New Roman" w:hAnsi="Times New Roman"/>
                <w:bCs/>
                <w:color w:val="000000" w:themeColor="text1"/>
                <w:lang w:eastAsia="ru-RU"/>
              </w:rPr>
              <w:t>Опр</w:t>
            </w:r>
            <w:r>
              <w:rPr>
                <w:rFonts w:ascii="Times New Roman" w:hAnsi="Times New Roman"/>
                <w:bCs/>
                <w:color w:val="000000" w:themeColor="text1"/>
                <w:lang w:eastAsia="ru-RU"/>
              </w:rPr>
              <w:t xml:space="preserve">ос, дискуссия, самостоятельная </w:t>
            </w:r>
            <w:r w:rsidRPr="00757F17">
              <w:rPr>
                <w:rFonts w:ascii="Times New Roman" w:hAnsi="Times New Roman"/>
                <w:bCs/>
                <w:color w:val="000000" w:themeColor="text1"/>
                <w:lang w:eastAsia="ru-RU"/>
              </w:rPr>
              <w:t>работа.</w:t>
            </w:r>
          </w:p>
        </w:tc>
      </w:tr>
      <w:tr w:rsidR="001A2765" w:rsidRPr="00757F17" w:rsidTr="001A2765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765" w:rsidRPr="00757F17" w:rsidRDefault="001A2765" w:rsidP="008E6FE4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765" w:rsidRPr="00A76982" w:rsidRDefault="001A2765" w:rsidP="008E6FE4">
            <w:pPr>
              <w:pStyle w:val="16"/>
              <w:spacing w:before="0" w:beforeAutospacing="0" w:after="0" w:afterAutospacing="0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A76982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Производство PR-контента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765" w:rsidRPr="00A76982" w:rsidRDefault="001A2765" w:rsidP="008E6FE4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A76982">
              <w:rPr>
                <w:rFonts w:ascii="Times New Roman" w:hAnsi="Times New Roman"/>
                <w:bCs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765" w:rsidRPr="00A76982" w:rsidRDefault="001A2765" w:rsidP="008E6FE4">
            <w:pPr>
              <w:jc w:val="center"/>
              <w:rPr>
                <w:rFonts w:ascii="Times New Roman" w:hAnsi="Times New Roman"/>
              </w:rPr>
            </w:pPr>
            <w:r w:rsidRPr="00A76982">
              <w:rPr>
                <w:rFonts w:ascii="Times New Roman" w:hAnsi="Times New Roman"/>
              </w:rPr>
              <w:t>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765" w:rsidRPr="00757F17" w:rsidRDefault="001A2765" w:rsidP="008E6FE4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757F17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765" w:rsidRPr="00951757" w:rsidRDefault="001A2765" w:rsidP="008E6FE4">
            <w:pPr>
              <w:jc w:val="center"/>
              <w:rPr>
                <w:rFonts w:ascii="Times New Roman" w:hAnsi="Times New Roman"/>
                <w:color w:val="00B0F0"/>
              </w:rPr>
            </w:pPr>
            <w:r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765" w:rsidRPr="00757F17" w:rsidRDefault="001A2765" w:rsidP="008E6FE4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765" w:rsidRPr="00757F17" w:rsidRDefault="001A2765" w:rsidP="008E6FE4">
            <w:pPr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  <w:r w:rsidRPr="00757F17">
              <w:rPr>
                <w:rFonts w:ascii="Times New Roman" w:hAnsi="Times New Roman"/>
                <w:bCs/>
                <w:color w:val="000000" w:themeColor="text1"/>
                <w:lang w:eastAsia="ru-RU"/>
              </w:rPr>
              <w:t>Опр</w:t>
            </w:r>
            <w:r>
              <w:rPr>
                <w:rFonts w:ascii="Times New Roman" w:hAnsi="Times New Roman"/>
                <w:bCs/>
                <w:color w:val="000000" w:themeColor="text1"/>
                <w:lang w:eastAsia="ru-RU"/>
              </w:rPr>
              <w:t xml:space="preserve">ос, дискуссия, самостоятельная </w:t>
            </w:r>
            <w:r w:rsidRPr="00757F17">
              <w:rPr>
                <w:rFonts w:ascii="Times New Roman" w:hAnsi="Times New Roman"/>
                <w:bCs/>
                <w:color w:val="000000" w:themeColor="text1"/>
                <w:lang w:eastAsia="ru-RU"/>
              </w:rPr>
              <w:t>работа.</w:t>
            </w:r>
          </w:p>
        </w:tc>
      </w:tr>
      <w:tr w:rsidR="001A2765" w:rsidRPr="00757F17" w:rsidTr="001A2765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765" w:rsidRPr="00757F17" w:rsidRDefault="001A2765" w:rsidP="008E6FE4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Cs/>
              </w:rPr>
              <w:t>7</w:t>
            </w:r>
            <w:r w:rsidRPr="00757F17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765" w:rsidRPr="00A76982" w:rsidRDefault="001A2765" w:rsidP="008E6FE4">
            <w:pPr>
              <w:pStyle w:val="16"/>
              <w:spacing w:before="0" w:beforeAutospacing="0" w:after="0" w:afterAutospacing="0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A76982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Проведение PR-кампаний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765" w:rsidRPr="00A76982" w:rsidRDefault="001A2765" w:rsidP="008E6FE4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A76982">
              <w:rPr>
                <w:rFonts w:ascii="Times New Roman" w:hAnsi="Times New Roman"/>
                <w:bCs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765" w:rsidRPr="00A76982" w:rsidRDefault="001A2765" w:rsidP="008E6FE4">
            <w:pPr>
              <w:jc w:val="center"/>
              <w:rPr>
                <w:rFonts w:ascii="Times New Roman" w:hAnsi="Times New Roman"/>
              </w:rPr>
            </w:pPr>
            <w:r w:rsidRPr="00A76982">
              <w:rPr>
                <w:rFonts w:ascii="Times New Roman" w:hAnsi="Times New Roman"/>
              </w:rPr>
              <w:t>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765" w:rsidRPr="00757F17" w:rsidRDefault="001A2765" w:rsidP="008E6FE4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757F17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765" w:rsidRPr="00951757" w:rsidRDefault="001A2765" w:rsidP="008E6FE4">
            <w:pPr>
              <w:jc w:val="center"/>
              <w:rPr>
                <w:rFonts w:ascii="Times New Roman" w:hAnsi="Times New Roman"/>
                <w:color w:val="00B0F0"/>
              </w:rPr>
            </w:pPr>
            <w:r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765" w:rsidRPr="00757F17" w:rsidRDefault="001A2765" w:rsidP="008E6FE4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765" w:rsidRPr="00757F17" w:rsidRDefault="001A2765" w:rsidP="008E6FE4">
            <w:pPr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  <w:r w:rsidRPr="00757F17">
              <w:rPr>
                <w:rFonts w:ascii="Times New Roman" w:hAnsi="Times New Roman"/>
                <w:bCs/>
                <w:color w:val="000000" w:themeColor="text1"/>
                <w:lang w:eastAsia="ru-RU"/>
              </w:rPr>
              <w:t>Опр</w:t>
            </w:r>
            <w:r>
              <w:rPr>
                <w:rFonts w:ascii="Times New Roman" w:hAnsi="Times New Roman"/>
                <w:bCs/>
                <w:color w:val="000000" w:themeColor="text1"/>
                <w:lang w:eastAsia="ru-RU"/>
              </w:rPr>
              <w:t xml:space="preserve">ос, дискуссия, самостоятельная </w:t>
            </w:r>
            <w:r w:rsidRPr="00757F17">
              <w:rPr>
                <w:rFonts w:ascii="Times New Roman" w:hAnsi="Times New Roman"/>
                <w:bCs/>
                <w:color w:val="000000" w:themeColor="text1"/>
                <w:lang w:eastAsia="ru-RU"/>
              </w:rPr>
              <w:t>работа.</w:t>
            </w:r>
          </w:p>
        </w:tc>
      </w:tr>
      <w:tr w:rsidR="001A2765" w:rsidRPr="00757F17" w:rsidTr="001A2765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765" w:rsidRPr="00757F17" w:rsidRDefault="001A2765" w:rsidP="008E6FE4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765" w:rsidRPr="00757F17" w:rsidRDefault="001A2765" w:rsidP="008E6FE4">
            <w:pPr>
              <w:pStyle w:val="16"/>
              <w:spacing w:before="0" w:beforeAutospacing="0" w:after="0" w:afterAutospacing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F17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Цифровой PR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765" w:rsidRPr="00757F17" w:rsidRDefault="001A2765" w:rsidP="008E6FE4">
            <w:pPr>
              <w:jc w:val="center"/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765" w:rsidRPr="00757F17" w:rsidRDefault="001A2765" w:rsidP="008E6FE4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765" w:rsidRPr="00757F17" w:rsidRDefault="001A2765" w:rsidP="008E6FE4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757F17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765" w:rsidRPr="00951757" w:rsidRDefault="001A2765" w:rsidP="008E6FE4">
            <w:pPr>
              <w:jc w:val="center"/>
              <w:rPr>
                <w:rFonts w:ascii="Times New Roman" w:hAnsi="Times New Roman"/>
                <w:color w:val="00B0F0"/>
              </w:rPr>
            </w:pPr>
            <w:r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765" w:rsidRPr="00757F17" w:rsidRDefault="001A2765" w:rsidP="008E6FE4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765" w:rsidRPr="00757F17" w:rsidRDefault="001A2765" w:rsidP="008E6FE4">
            <w:pPr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  <w:r w:rsidRPr="00757F17">
              <w:rPr>
                <w:rFonts w:ascii="Times New Roman" w:hAnsi="Times New Roman"/>
                <w:bCs/>
                <w:color w:val="000000" w:themeColor="text1"/>
                <w:lang w:eastAsia="ru-RU"/>
              </w:rPr>
              <w:t>Опр</w:t>
            </w:r>
            <w:r>
              <w:rPr>
                <w:rFonts w:ascii="Times New Roman" w:hAnsi="Times New Roman"/>
                <w:bCs/>
                <w:color w:val="000000" w:themeColor="text1"/>
                <w:lang w:eastAsia="ru-RU"/>
              </w:rPr>
              <w:t xml:space="preserve">ос, дискуссия, самостоятельная </w:t>
            </w:r>
            <w:r w:rsidRPr="00757F17">
              <w:rPr>
                <w:rFonts w:ascii="Times New Roman" w:hAnsi="Times New Roman"/>
                <w:bCs/>
                <w:color w:val="000000" w:themeColor="text1"/>
                <w:lang w:eastAsia="ru-RU"/>
              </w:rPr>
              <w:t>работа.</w:t>
            </w:r>
          </w:p>
        </w:tc>
      </w:tr>
      <w:tr w:rsidR="001A2765" w:rsidRPr="00757F17" w:rsidTr="001A2765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765" w:rsidRPr="00757F17" w:rsidRDefault="001A2765" w:rsidP="008E6FE4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765" w:rsidRPr="00757F17" w:rsidRDefault="001A2765" w:rsidP="008E6FE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</w:rPr>
            </w:pPr>
            <w:r w:rsidRPr="00757F17">
              <w:rPr>
                <w:rFonts w:ascii="Times New Roman" w:hAnsi="Times New Roman"/>
                <w:color w:val="000000" w:themeColor="text1"/>
              </w:rPr>
              <w:t>В целом по дисциплине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765" w:rsidRDefault="001A2765" w:rsidP="008E6FE4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A2765" w:rsidRPr="00757F17" w:rsidRDefault="001A2765" w:rsidP="008E6FE4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765" w:rsidRDefault="001A2765" w:rsidP="008E6FE4">
            <w:pPr>
              <w:tabs>
                <w:tab w:val="left" w:pos="709"/>
                <w:tab w:val="left" w:pos="993"/>
              </w:tabs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A2765" w:rsidRPr="00757F17" w:rsidRDefault="001A2765" w:rsidP="008E6FE4">
            <w:pPr>
              <w:tabs>
                <w:tab w:val="left" w:pos="709"/>
                <w:tab w:val="left" w:pos="993"/>
              </w:tabs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765" w:rsidRDefault="001A2765" w:rsidP="008E6FE4">
            <w:pPr>
              <w:tabs>
                <w:tab w:val="left" w:pos="709"/>
                <w:tab w:val="left" w:pos="993"/>
              </w:tabs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A2765" w:rsidRPr="00757F17" w:rsidRDefault="001A2765" w:rsidP="008E6FE4">
            <w:pPr>
              <w:tabs>
                <w:tab w:val="left" w:pos="709"/>
                <w:tab w:val="left" w:pos="993"/>
              </w:tabs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16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765" w:rsidRDefault="001A2765" w:rsidP="008E6FE4">
            <w:pPr>
              <w:tabs>
                <w:tab w:val="left" w:pos="709"/>
                <w:tab w:val="left" w:pos="993"/>
              </w:tabs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A2765" w:rsidRPr="00951757" w:rsidRDefault="001A2765" w:rsidP="008E6FE4">
            <w:pPr>
              <w:jc w:val="center"/>
              <w:rPr>
                <w:rFonts w:ascii="Times New Roman" w:hAnsi="Times New Roman"/>
                <w:color w:val="00B0F0"/>
              </w:rPr>
            </w:pPr>
            <w:r>
              <w:rPr>
                <w:rFonts w:ascii="Times New Roman" w:hAnsi="Times New Roman"/>
                <w:color w:val="000000" w:themeColor="text1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765" w:rsidRDefault="001A2765" w:rsidP="008E6FE4">
            <w:pPr>
              <w:tabs>
                <w:tab w:val="left" w:pos="709"/>
                <w:tab w:val="left" w:pos="993"/>
              </w:tabs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A2765" w:rsidRPr="00757F17" w:rsidRDefault="001A2765" w:rsidP="008E6FE4">
            <w:pPr>
              <w:tabs>
                <w:tab w:val="left" w:pos="709"/>
                <w:tab w:val="left" w:pos="993"/>
              </w:tabs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74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2765" w:rsidRPr="00757F17" w:rsidRDefault="001A2765" w:rsidP="00951757">
            <w:pPr>
              <w:rPr>
                <w:rFonts w:ascii="Times New Roman" w:hAnsi="Times New Roman"/>
                <w:color w:val="000000" w:themeColor="text1"/>
              </w:rPr>
            </w:pPr>
            <w:r w:rsidRPr="00757F17">
              <w:rPr>
                <w:rFonts w:ascii="Times New Roman" w:hAnsi="Times New Roman"/>
                <w:color w:val="000000" w:themeColor="text1"/>
              </w:rPr>
              <w:t>Согласно учебному плану: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B751C0">
              <w:rPr>
                <w:rFonts w:ascii="Times New Roman" w:hAnsi="Times New Roman"/>
              </w:rPr>
              <w:t>эссе</w:t>
            </w:r>
          </w:p>
        </w:tc>
      </w:tr>
      <w:tr w:rsidR="00CE110F" w:rsidRPr="00CE110F" w:rsidTr="001A2765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765" w:rsidRPr="00CE110F" w:rsidRDefault="001A2765" w:rsidP="008E6FE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2765" w:rsidRPr="00CE110F" w:rsidRDefault="001A2765" w:rsidP="008E6FE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E110F">
              <w:rPr>
                <w:rFonts w:ascii="Times New Roman" w:hAnsi="Times New Roman"/>
              </w:rPr>
              <w:t>Итого в%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765" w:rsidRPr="00CE110F" w:rsidRDefault="001A2765" w:rsidP="008E6FE4">
            <w:pPr>
              <w:jc w:val="center"/>
              <w:rPr>
                <w:rFonts w:ascii="Times New Roman" w:hAnsi="Times New Roman"/>
              </w:rPr>
            </w:pPr>
            <w:r w:rsidRPr="00CE110F">
              <w:rPr>
                <w:rFonts w:ascii="Times New Roman" w:hAnsi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765" w:rsidRPr="00CE110F" w:rsidRDefault="001A2765" w:rsidP="008E6FE4">
            <w:pPr>
              <w:tabs>
                <w:tab w:val="left" w:pos="709"/>
                <w:tab w:val="left" w:pos="993"/>
              </w:tabs>
              <w:jc w:val="center"/>
              <w:rPr>
                <w:rFonts w:ascii="Times New Roman" w:hAnsi="Times New Roman"/>
              </w:rPr>
            </w:pPr>
            <w:r w:rsidRPr="00CE110F">
              <w:rPr>
                <w:rFonts w:ascii="Times New Roman" w:hAnsi="Times New Roman"/>
              </w:rPr>
              <w:t>31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765" w:rsidRPr="00CE110F" w:rsidRDefault="001A2765" w:rsidP="008E6FE4">
            <w:pPr>
              <w:tabs>
                <w:tab w:val="left" w:pos="709"/>
                <w:tab w:val="left" w:pos="993"/>
              </w:tabs>
              <w:jc w:val="center"/>
              <w:rPr>
                <w:rFonts w:ascii="Times New Roman" w:hAnsi="Times New Roman"/>
              </w:rPr>
            </w:pPr>
            <w:r w:rsidRPr="00CE110F">
              <w:rPr>
                <w:rFonts w:ascii="Times New Roman" w:hAnsi="Times New Roman"/>
              </w:rPr>
              <w:t>47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765" w:rsidRPr="00CE110F" w:rsidRDefault="001A2765" w:rsidP="008E6FE4">
            <w:pPr>
              <w:jc w:val="center"/>
              <w:rPr>
                <w:rFonts w:ascii="Times New Roman" w:hAnsi="Times New Roman"/>
              </w:rPr>
            </w:pPr>
            <w:r w:rsidRPr="00CE110F">
              <w:rPr>
                <w:rFonts w:ascii="Times New Roman" w:hAnsi="Times New Roman"/>
              </w:rPr>
              <w:t>53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765" w:rsidRPr="00CE110F" w:rsidRDefault="001A2765" w:rsidP="008E6FE4">
            <w:pPr>
              <w:tabs>
                <w:tab w:val="left" w:pos="709"/>
                <w:tab w:val="left" w:pos="993"/>
              </w:tabs>
              <w:jc w:val="center"/>
              <w:rPr>
                <w:rFonts w:ascii="Times New Roman" w:hAnsi="Times New Roman"/>
              </w:rPr>
            </w:pPr>
            <w:r w:rsidRPr="00CE110F">
              <w:rPr>
                <w:rFonts w:ascii="Times New Roman" w:hAnsi="Times New Roman"/>
              </w:rPr>
              <w:t>69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765" w:rsidRPr="00CE110F" w:rsidRDefault="001A2765" w:rsidP="008E6FE4">
            <w:pPr>
              <w:rPr>
                <w:rFonts w:ascii="Times New Roman" w:hAnsi="Times New Roman"/>
              </w:rPr>
            </w:pPr>
          </w:p>
        </w:tc>
      </w:tr>
    </w:tbl>
    <w:p w:rsidR="00101E67" w:rsidRDefault="00101E67" w:rsidP="00B50231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751CFC" w:rsidRDefault="00751CFC" w:rsidP="00B50231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1A2765" w:rsidRDefault="001A2765" w:rsidP="00B50231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B50231" w:rsidRDefault="00B50231" w:rsidP="00C70971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5.3.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Содержание семинаров и практических занятий</w:t>
      </w:r>
    </w:p>
    <w:p w:rsidR="00B50231" w:rsidRPr="00C70971" w:rsidRDefault="00B50231" w:rsidP="00B50231">
      <w:pPr>
        <w:tabs>
          <w:tab w:val="left" w:pos="709"/>
          <w:tab w:val="left" w:pos="993"/>
        </w:tabs>
        <w:spacing w:line="360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 w:rsidRPr="00C70971">
        <w:rPr>
          <w:rFonts w:ascii="Times New Roman" w:hAnsi="Times New Roman"/>
          <w:sz w:val="28"/>
          <w:szCs w:val="28"/>
        </w:rPr>
        <w:t>Таблица 4.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5"/>
        <w:gridCol w:w="5794"/>
        <w:gridCol w:w="1985"/>
      </w:tblGrid>
      <w:tr w:rsidR="00B50231" w:rsidTr="00C70971"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231" w:rsidRPr="00BF5770" w:rsidRDefault="00B50231" w:rsidP="00BF5770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BF5770">
              <w:rPr>
                <w:rFonts w:ascii="Times New Roman" w:eastAsiaTheme="minorHAnsi" w:hAnsi="Times New Roman"/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231" w:rsidRPr="009019B1" w:rsidRDefault="00B50231" w:rsidP="00C7097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9019B1">
              <w:rPr>
                <w:rFonts w:ascii="Times New Roman" w:hAnsi="Times New Roman"/>
                <w:b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231" w:rsidRDefault="00B50231" w:rsidP="00C7097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Формы проведения занятий</w:t>
            </w:r>
          </w:p>
        </w:tc>
      </w:tr>
      <w:tr w:rsidR="00DD479D" w:rsidRPr="008872B8" w:rsidTr="00C70971"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9D" w:rsidRPr="008872B8" w:rsidRDefault="00DD479D" w:rsidP="00C70971">
            <w:pPr>
              <w:pStyle w:val="16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8872B8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Рынок и сфера </w:t>
            </w:r>
            <w:r w:rsidRPr="008872B8">
              <w:rPr>
                <w:rFonts w:ascii="Times New Roman" w:hAnsi="Times New Roman"/>
                <w:bCs/>
                <w:color w:val="auto"/>
                <w:sz w:val="24"/>
                <w:szCs w:val="24"/>
                <w:lang w:val="en-US"/>
              </w:rPr>
              <w:t>PR</w:t>
            </w:r>
            <w:r w:rsidRPr="008872B8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 услуг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9D" w:rsidRPr="009019B1" w:rsidRDefault="008872B8" w:rsidP="00C70971">
            <w:pPr>
              <w:pStyle w:val="16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9019B1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Развитие мирового и российского рынка PR. Объемы и динамика услуг рынка PR. Ведущие международные и национальные объединения специалистов в области </w:t>
            </w:r>
            <w:r w:rsidRPr="009019B1">
              <w:rPr>
                <w:rFonts w:ascii="Times New Roman" w:hAnsi="Times New Roman"/>
                <w:bCs/>
                <w:color w:val="auto"/>
                <w:sz w:val="24"/>
                <w:szCs w:val="24"/>
                <w:lang w:val="en-US"/>
              </w:rPr>
              <w:t>PR</w:t>
            </w:r>
            <w:r w:rsidRPr="009019B1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. Организационные PR-структуры: независимый консультант-эксперт, корпоративный PR-департамент, типовое агентство, консалтинговая фирма, независимая международная компания, международная сеть агентств. Задачи, функции, структура PR отделов и служб в государственных организациях и учреждениях, общественных объединениях, коммерческих структурах, политических партиях. Структура типового </w:t>
            </w:r>
            <w:r w:rsidRPr="009019B1">
              <w:rPr>
                <w:rFonts w:ascii="Times New Roman" w:hAnsi="Times New Roman"/>
                <w:bCs/>
                <w:color w:val="auto"/>
                <w:sz w:val="24"/>
                <w:szCs w:val="24"/>
                <w:lang w:val="en-US"/>
              </w:rPr>
              <w:t>PR</w:t>
            </w:r>
            <w:r w:rsidRPr="009019B1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-агентства и консалтинговой фирмы.</w:t>
            </w:r>
          </w:p>
          <w:p w:rsidR="008872B8" w:rsidRPr="009019B1" w:rsidRDefault="008872B8" w:rsidP="00C70971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9019B1">
              <w:rPr>
                <w:rFonts w:ascii="Times New Roman" w:hAnsi="Times New Roman"/>
                <w:b/>
              </w:rPr>
              <w:t>Рекомендованные источники раздела 8: 1</w:t>
            </w:r>
            <w:r w:rsidR="009057C2">
              <w:rPr>
                <w:rFonts w:ascii="Times New Roman" w:hAnsi="Times New Roman"/>
                <w:b/>
              </w:rPr>
              <w:t>-6</w:t>
            </w:r>
          </w:p>
          <w:p w:rsidR="008872B8" w:rsidRPr="009019B1" w:rsidRDefault="008872B8" w:rsidP="00C70971">
            <w:pPr>
              <w:pStyle w:val="16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9019B1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Рекомендо</w:t>
            </w:r>
            <w:r w:rsidR="00527E1A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ванные источники раздела 9: все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79D" w:rsidRPr="008872B8" w:rsidRDefault="00DD479D" w:rsidP="00C70971">
            <w:r w:rsidRPr="008872B8">
              <w:rPr>
                <w:rFonts w:ascii="Times New Roman" w:hAnsi="Times New Roman"/>
                <w:bCs/>
              </w:rPr>
              <w:t xml:space="preserve">Опрос, дискуссия. </w:t>
            </w:r>
          </w:p>
        </w:tc>
      </w:tr>
      <w:tr w:rsidR="00DD479D" w:rsidRPr="00697C3E" w:rsidTr="00C70971"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9D" w:rsidRPr="00697C3E" w:rsidRDefault="00DD479D" w:rsidP="00C70971">
            <w:pPr>
              <w:rPr>
                <w:rFonts w:ascii="Times New Roman" w:hAnsi="Times New Roman"/>
              </w:rPr>
            </w:pPr>
            <w:r w:rsidRPr="00697C3E">
              <w:rPr>
                <w:rFonts w:ascii="Times New Roman" w:hAnsi="Times New Roman"/>
              </w:rPr>
              <w:t xml:space="preserve">Принципы и </w:t>
            </w:r>
            <w:r w:rsidR="008872B8" w:rsidRPr="00697C3E">
              <w:rPr>
                <w:rFonts w:ascii="Times New Roman" w:hAnsi="Times New Roman"/>
              </w:rPr>
              <w:t>компетенции</w:t>
            </w:r>
            <w:r w:rsidRPr="00697C3E">
              <w:rPr>
                <w:rFonts w:ascii="Times New Roman" w:hAnsi="Times New Roman"/>
              </w:rPr>
              <w:t xml:space="preserve"> </w:t>
            </w:r>
            <w:r w:rsidRPr="00697C3E">
              <w:rPr>
                <w:rFonts w:ascii="Times New Roman" w:hAnsi="Times New Roman"/>
                <w:bCs/>
                <w:lang w:val="en-US"/>
              </w:rPr>
              <w:t>PR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3E" w:rsidRPr="009019B1" w:rsidRDefault="00697C3E" w:rsidP="00C70971">
            <w:pPr>
              <w:pStyle w:val="16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9019B1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Квалификация и профессиональные компетенции специалиста в сфере </w:t>
            </w:r>
            <w:r w:rsidRPr="009019B1">
              <w:rPr>
                <w:rFonts w:ascii="Times New Roman" w:hAnsi="Times New Roman"/>
                <w:bCs/>
                <w:color w:val="auto"/>
                <w:sz w:val="24"/>
                <w:szCs w:val="24"/>
                <w:lang w:val="en-US"/>
              </w:rPr>
              <w:t>PR</w:t>
            </w:r>
            <w:r w:rsidRPr="009019B1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.  Афинский кодекс IPRA 1968 г. Лиссабонский кодекс Европейской конфедерации PR 1978 г. (уточнен в 1989 году). Кодекс профессиональных стандартов американского общества PR (PRSA) 1988 г. Римская хартия международ</w:t>
            </w:r>
            <w:r w:rsidR="00BF5770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ного коми</w:t>
            </w:r>
            <w:r w:rsidRPr="009019B1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тета ассоциаций PR-консультантов в 1991 г. Стандарты кач</w:t>
            </w:r>
            <w:r w:rsidR="00BF5770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ества в области связей с общественностью Всемирного кон</w:t>
            </w:r>
            <w:r w:rsidRPr="009019B1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гресса PR 1997 г. Российский кодекс профессиональных и этических принципов в области связей с общественностью РАСО 2001 г. Российский образовательный стандарт и проект профессионального стандарта. Функции и задачи специалиста в сфере PR. Модель профессиональных компетенций и квалификационная характеристика </w:t>
            </w:r>
            <w:r w:rsidRPr="009019B1">
              <w:rPr>
                <w:rFonts w:ascii="Times New Roman" w:hAnsi="Times New Roman"/>
                <w:bCs/>
                <w:color w:val="auto"/>
                <w:sz w:val="24"/>
                <w:szCs w:val="24"/>
                <w:lang w:val="en-US"/>
              </w:rPr>
              <w:t>PR</w:t>
            </w:r>
            <w:r w:rsidRPr="009019B1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-специалиста. Сертификация и лицензирование специалистов в сфере PR. </w:t>
            </w:r>
          </w:p>
          <w:p w:rsidR="00697C3E" w:rsidRPr="009019B1" w:rsidRDefault="00697C3E" w:rsidP="00C70971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9019B1">
              <w:rPr>
                <w:rFonts w:ascii="Times New Roman" w:hAnsi="Times New Roman"/>
                <w:b/>
              </w:rPr>
              <w:t>Рекомендо</w:t>
            </w:r>
            <w:r w:rsidR="00762BE1">
              <w:rPr>
                <w:rFonts w:ascii="Times New Roman" w:hAnsi="Times New Roman"/>
                <w:b/>
              </w:rPr>
              <w:t>ва</w:t>
            </w:r>
            <w:r w:rsidR="009057C2">
              <w:rPr>
                <w:rFonts w:ascii="Times New Roman" w:hAnsi="Times New Roman"/>
                <w:b/>
              </w:rPr>
              <w:t>нные источники раздела 8: 4</w:t>
            </w:r>
          </w:p>
          <w:p w:rsidR="00DD479D" w:rsidRPr="009019B1" w:rsidRDefault="00697C3E" w:rsidP="00C70971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</w:rPr>
            </w:pPr>
            <w:r w:rsidRPr="009019B1">
              <w:rPr>
                <w:rFonts w:ascii="Times New Roman" w:hAnsi="Times New Roman"/>
                <w:b/>
              </w:rPr>
              <w:t>Рекомендованные и</w:t>
            </w:r>
            <w:r w:rsidR="00527E1A">
              <w:rPr>
                <w:rFonts w:ascii="Times New Roman" w:hAnsi="Times New Roman"/>
                <w:b/>
              </w:rPr>
              <w:t>сточники раздела 9:все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79D" w:rsidRPr="00697C3E" w:rsidRDefault="00DD479D" w:rsidP="00C70971">
            <w:r w:rsidRPr="00697C3E">
              <w:rPr>
                <w:rFonts w:ascii="Times New Roman" w:hAnsi="Times New Roman"/>
                <w:bCs/>
              </w:rPr>
              <w:t xml:space="preserve">Опрос, дискуссия. </w:t>
            </w:r>
          </w:p>
        </w:tc>
      </w:tr>
      <w:tr w:rsidR="00DD479D" w:rsidRPr="00697C3E" w:rsidTr="00C70971"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9D" w:rsidRPr="00697C3E" w:rsidRDefault="00DD479D" w:rsidP="00C70971">
            <w:pPr>
              <w:pStyle w:val="16"/>
              <w:spacing w:before="0" w:beforeAutospacing="0" w:after="0" w:afterAutospacing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97C3E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Политический PR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9D" w:rsidRPr="009019B1" w:rsidRDefault="00697C3E" w:rsidP="00C70971">
            <w:pPr>
              <w:pStyle w:val="16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9019B1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Сфера политического PR. </w:t>
            </w:r>
            <w:r w:rsidR="008B40F6" w:rsidRPr="009019B1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Политическое консультирование. </w:t>
            </w:r>
            <w:r w:rsidR="00BF5770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Д.</w:t>
            </w:r>
            <w:r w:rsidRPr="009019B1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Ольшанский «Политический пиар». </w:t>
            </w:r>
            <w:r w:rsidR="008B40F6" w:rsidRPr="009019B1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Цвета политического PR. Формирование политического имиджа. </w:t>
            </w:r>
            <w:r w:rsidRPr="009019B1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PR-технологии в политических и избирательных кампаниях. PR государства и структур органов власти.  Управление общественным мнением</w:t>
            </w:r>
            <w:r w:rsidR="008B40F6" w:rsidRPr="009019B1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.</w:t>
            </w:r>
            <w:r w:rsidRPr="009019B1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 Формирование «повестки дня» и производство новостей. Информационные кампании и PR-проекты.  Отличия PR деятельности в структурах государственного и бизнес управления. </w:t>
            </w:r>
            <w:r w:rsidRPr="009019B1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lastRenderedPageBreak/>
              <w:t xml:space="preserve">PR-подразделения органа государственной власти. Установление взаимодействия со СМИ. Ведение официального сайта государственного ведомства. PR в мировой политике. </w:t>
            </w:r>
            <w:r w:rsidR="00BF5770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Дж.</w:t>
            </w:r>
            <w:r w:rsidR="008B40F6" w:rsidRPr="009019B1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Най </w:t>
            </w:r>
            <w:r w:rsidRPr="009019B1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«Мягкая сила». Информационные войны в мировой политике.  </w:t>
            </w:r>
          </w:p>
          <w:p w:rsidR="008B40F6" w:rsidRPr="009019B1" w:rsidRDefault="008B40F6" w:rsidP="00C70971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9019B1">
              <w:rPr>
                <w:rFonts w:ascii="Times New Roman" w:hAnsi="Times New Roman"/>
                <w:b/>
              </w:rPr>
              <w:t>Рекомендованные источники раздела 8: 1,</w:t>
            </w:r>
            <w:r w:rsidR="00762BE1">
              <w:rPr>
                <w:rFonts w:ascii="Times New Roman" w:hAnsi="Times New Roman"/>
                <w:b/>
              </w:rPr>
              <w:t xml:space="preserve"> 7</w:t>
            </w:r>
          </w:p>
          <w:p w:rsidR="008B40F6" w:rsidRPr="009019B1" w:rsidRDefault="008B40F6" w:rsidP="00C70971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9019B1">
              <w:rPr>
                <w:rFonts w:ascii="Times New Roman" w:hAnsi="Times New Roman"/>
                <w:b/>
              </w:rPr>
              <w:t>Рекомендо</w:t>
            </w:r>
            <w:r w:rsidR="00527E1A">
              <w:rPr>
                <w:rFonts w:ascii="Times New Roman" w:hAnsi="Times New Roman"/>
                <w:b/>
              </w:rPr>
              <w:t>ванные источники раздела 9: все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79D" w:rsidRPr="00697C3E" w:rsidRDefault="00DD479D" w:rsidP="00C70971">
            <w:r w:rsidRPr="00697C3E">
              <w:rPr>
                <w:rFonts w:ascii="Times New Roman" w:hAnsi="Times New Roman"/>
                <w:bCs/>
              </w:rPr>
              <w:lastRenderedPageBreak/>
              <w:t xml:space="preserve">Опрос, дискуссия. </w:t>
            </w:r>
          </w:p>
        </w:tc>
      </w:tr>
      <w:tr w:rsidR="00DD479D" w:rsidRPr="004127B4" w:rsidTr="00C70971"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9D" w:rsidRPr="004127B4" w:rsidRDefault="00DD479D" w:rsidP="00C70971">
            <w:pPr>
              <w:pStyle w:val="16"/>
              <w:spacing w:before="0" w:beforeAutospacing="0" w:after="0" w:afterAutospacing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7B4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Корпоративный PR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0F6" w:rsidRPr="009019B1" w:rsidRDefault="008B40F6" w:rsidP="00C70971">
            <w:pPr>
              <w:pStyle w:val="16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9019B1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Роль PR в современном бизнесе. Задачи PR в коммерческой сфере. Маркетинговый и имиджевый PR в бизнесе. Понятия репутация, имидж, бренд компании. Корпоративные коммуникации и позиционирование компании. Миссия, видение, корпоративные ценности. Целевая общественность в бизнес-PR. </w:t>
            </w:r>
            <w:r w:rsidRPr="009019B1">
              <w:rPr>
                <w:rFonts w:ascii="Times New Roman" w:hAnsi="Times New Roman"/>
                <w:bCs/>
                <w:color w:val="auto"/>
                <w:sz w:val="24"/>
                <w:szCs w:val="24"/>
                <w:lang w:val="en-US"/>
              </w:rPr>
              <w:t>PR</w:t>
            </w:r>
            <w:r w:rsidRPr="009019B1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-стратегии</w:t>
            </w:r>
            <w:r w:rsidR="00BE556D" w:rsidRPr="009019B1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 B2B </w:t>
            </w:r>
            <w:r w:rsidRPr="009019B1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или B2C. Повышение инвестиционной привлекательности компании Социальная ответственность бизнеса. Организация взаимоотношений с потребителями. </w:t>
            </w:r>
            <w:r w:rsidRPr="009019B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Отношение потребителя и бренда. </w:t>
            </w:r>
            <w:r w:rsidRPr="009019B1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Клиенториентированная компания. Корпоративные сайты и блоги. Внутрикорпоративный PR. Корпоративная культура. Инструменты внутрикорпоративного PR. Формирование корпоративного сознания персонала. Критерии и методики оценки корпоративного сознания. </w:t>
            </w:r>
          </w:p>
          <w:p w:rsidR="004127B4" w:rsidRPr="009019B1" w:rsidRDefault="004127B4" w:rsidP="00C70971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9019B1">
              <w:rPr>
                <w:rFonts w:ascii="Times New Roman" w:hAnsi="Times New Roman"/>
                <w:b/>
              </w:rPr>
              <w:t>Рекомендованные источники раздела 8: 1</w:t>
            </w:r>
            <w:r w:rsidR="009057C2">
              <w:rPr>
                <w:rFonts w:ascii="Times New Roman" w:hAnsi="Times New Roman"/>
                <w:b/>
              </w:rPr>
              <w:t>, 2</w:t>
            </w:r>
          </w:p>
          <w:p w:rsidR="00DD479D" w:rsidRPr="009019B1" w:rsidRDefault="004127B4" w:rsidP="00C70971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</w:rPr>
            </w:pPr>
            <w:r w:rsidRPr="009019B1">
              <w:rPr>
                <w:rFonts w:ascii="Times New Roman" w:hAnsi="Times New Roman"/>
                <w:b/>
              </w:rPr>
              <w:t>Рекомендов</w:t>
            </w:r>
            <w:r w:rsidR="00527E1A">
              <w:rPr>
                <w:rFonts w:ascii="Times New Roman" w:hAnsi="Times New Roman"/>
                <w:b/>
              </w:rPr>
              <w:t>анные источники раздела 9: все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79D" w:rsidRPr="004127B4" w:rsidRDefault="00DD479D" w:rsidP="00C70971">
            <w:r w:rsidRPr="004127B4">
              <w:rPr>
                <w:rFonts w:ascii="Times New Roman" w:hAnsi="Times New Roman"/>
                <w:bCs/>
              </w:rPr>
              <w:t xml:space="preserve">Опрос, дискуссия. </w:t>
            </w:r>
          </w:p>
        </w:tc>
      </w:tr>
      <w:tr w:rsidR="00DD479D" w:rsidRPr="004A0D3F" w:rsidTr="00C70971"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9D" w:rsidRPr="004A0D3F" w:rsidRDefault="00DD479D" w:rsidP="00C70971">
            <w:pPr>
              <w:pStyle w:val="16"/>
              <w:spacing w:before="0" w:beforeAutospacing="0" w:after="0" w:afterAutospacing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A0D3F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Применение PR-инструментов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D3F" w:rsidRPr="009019B1" w:rsidRDefault="004A0D3F" w:rsidP="00C70971">
            <w:pPr>
              <w:pStyle w:val="16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9019B1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Методы и средства распространения PR-информации. PR-продвижение. Создание информационных поводов. Организация PR-мероприятий, акций, событий. Медиарелейшенз. Бенчмаркинг. Сторителлинг. </w:t>
            </w:r>
            <w:r w:rsidRPr="009019B1">
              <w:rPr>
                <w:rFonts w:ascii="Times New Roman" w:hAnsi="Times New Roman"/>
                <w:color w:val="auto"/>
                <w:sz w:val="24"/>
                <w:szCs w:val="24"/>
              </w:rPr>
              <w:t>Нетворкинг.</w:t>
            </w:r>
          </w:p>
          <w:p w:rsidR="004A0D3F" w:rsidRPr="009019B1" w:rsidRDefault="004A0D3F" w:rsidP="00C70971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9019B1">
              <w:rPr>
                <w:rFonts w:ascii="Times New Roman" w:hAnsi="Times New Roman"/>
                <w:b/>
              </w:rPr>
              <w:t>Рекоме</w:t>
            </w:r>
            <w:r w:rsidR="009057C2">
              <w:rPr>
                <w:rFonts w:ascii="Times New Roman" w:hAnsi="Times New Roman"/>
                <w:b/>
              </w:rPr>
              <w:t>ндованные источники раздела 8: 1-6</w:t>
            </w:r>
          </w:p>
          <w:p w:rsidR="00DD479D" w:rsidRPr="009019B1" w:rsidRDefault="004A0D3F" w:rsidP="00C70971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</w:rPr>
            </w:pPr>
            <w:r w:rsidRPr="009019B1">
              <w:rPr>
                <w:rFonts w:ascii="Times New Roman" w:hAnsi="Times New Roman"/>
                <w:b/>
              </w:rPr>
              <w:t>Рекомендованные ис</w:t>
            </w:r>
            <w:r w:rsidR="00527E1A">
              <w:rPr>
                <w:rFonts w:ascii="Times New Roman" w:hAnsi="Times New Roman"/>
                <w:b/>
              </w:rPr>
              <w:t>точники раздела 9: все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79D" w:rsidRPr="004A0D3F" w:rsidRDefault="00DD479D" w:rsidP="00C70971">
            <w:r w:rsidRPr="004A0D3F">
              <w:rPr>
                <w:rFonts w:ascii="Times New Roman" w:hAnsi="Times New Roman"/>
                <w:bCs/>
              </w:rPr>
              <w:t xml:space="preserve">Опрос, дискуссия. </w:t>
            </w:r>
          </w:p>
        </w:tc>
      </w:tr>
      <w:tr w:rsidR="00DD479D" w:rsidRPr="00677774" w:rsidTr="00C70971"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9D" w:rsidRPr="00677774" w:rsidRDefault="00DD479D" w:rsidP="00C70971">
            <w:pPr>
              <w:pStyle w:val="16"/>
              <w:spacing w:before="0" w:beforeAutospacing="0" w:after="0" w:afterAutospacing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77774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Производство PR-контента 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6D" w:rsidRPr="009019B1" w:rsidRDefault="00BE556D" w:rsidP="00C70971">
            <w:pPr>
              <w:pStyle w:val="16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9019B1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Виды PR-контента для работы со СМИ и целевыми аудиториями. Стандартный PR-контент. Оперативные </w:t>
            </w:r>
            <w:r w:rsidRPr="009019B1">
              <w:rPr>
                <w:rFonts w:ascii="Times New Roman" w:hAnsi="Times New Roman"/>
                <w:bCs/>
                <w:color w:val="auto"/>
                <w:sz w:val="24"/>
                <w:szCs w:val="24"/>
                <w:lang w:val="en-US"/>
              </w:rPr>
              <w:t>PR</w:t>
            </w:r>
            <w:r w:rsidRPr="009019B1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-продукты. Имиджевые корпоративные документы. Речь руководителя. Интерактивные электронные имиджевые документы в интернете. Принципы создания, правила написания, оформления PR-текстов. Способы привлечение внимания и интереса аудитории к контенту. </w:t>
            </w:r>
          </w:p>
          <w:p w:rsidR="00677774" w:rsidRPr="009019B1" w:rsidRDefault="00677774" w:rsidP="00C70971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9019B1">
              <w:rPr>
                <w:rFonts w:ascii="Times New Roman" w:hAnsi="Times New Roman"/>
                <w:b/>
              </w:rPr>
              <w:t>Рекомендованные источники раздела 8: 1</w:t>
            </w:r>
            <w:r w:rsidR="009057C2">
              <w:rPr>
                <w:rFonts w:ascii="Times New Roman" w:hAnsi="Times New Roman"/>
                <w:b/>
              </w:rPr>
              <w:t>-2, 6</w:t>
            </w:r>
          </w:p>
          <w:p w:rsidR="00DD479D" w:rsidRPr="009019B1" w:rsidRDefault="00677774" w:rsidP="00C70971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</w:rPr>
            </w:pPr>
            <w:r w:rsidRPr="009019B1">
              <w:rPr>
                <w:rFonts w:ascii="Times New Roman" w:hAnsi="Times New Roman"/>
                <w:b/>
              </w:rPr>
              <w:t>Рекомендо</w:t>
            </w:r>
            <w:r w:rsidR="00527E1A">
              <w:rPr>
                <w:rFonts w:ascii="Times New Roman" w:hAnsi="Times New Roman"/>
                <w:b/>
              </w:rPr>
              <w:t>ванные источники раздела 9: все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79D" w:rsidRPr="00677774" w:rsidRDefault="00DD479D" w:rsidP="00C70971">
            <w:r w:rsidRPr="00677774">
              <w:rPr>
                <w:rFonts w:ascii="Times New Roman" w:hAnsi="Times New Roman"/>
                <w:bCs/>
              </w:rPr>
              <w:t xml:space="preserve">Опрос, дискуссия. </w:t>
            </w:r>
          </w:p>
        </w:tc>
      </w:tr>
      <w:tr w:rsidR="00DD479D" w:rsidRPr="005C4E9A" w:rsidTr="00C70971"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9D" w:rsidRPr="005C4E9A" w:rsidRDefault="00DD479D" w:rsidP="00C70971">
            <w:pPr>
              <w:pStyle w:val="16"/>
              <w:spacing w:before="0" w:beforeAutospacing="0" w:after="0" w:afterAutospacing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E9A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Проведение PR-кампаний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9D" w:rsidRPr="009019B1" w:rsidRDefault="00677774" w:rsidP="00C70971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9019B1">
              <w:rPr>
                <w:rFonts w:ascii="Times New Roman" w:hAnsi="Times New Roman"/>
                <w:bCs/>
              </w:rPr>
              <w:t xml:space="preserve">Отличие PR-кампании от рекламной кампании. Типы PR-кампаний. Методы достижения цели PR-кампании. Белые, серые, черные PR-технологии. Управления PR-кампанией. RACE-схема этапов проведения PR-кампании. Планирование и организация PR-кампании. «Барселонские принципы». Методы формирования бюджета PR-кампании. </w:t>
            </w:r>
            <w:r w:rsidR="005C4E9A" w:rsidRPr="009019B1">
              <w:rPr>
                <w:rFonts w:ascii="Times New Roman" w:hAnsi="Times New Roman"/>
                <w:bCs/>
              </w:rPr>
              <w:t>Разработка PR-концепции</w:t>
            </w:r>
            <w:r w:rsidRPr="009019B1">
              <w:rPr>
                <w:rFonts w:ascii="Times New Roman" w:hAnsi="Times New Roman"/>
                <w:bCs/>
              </w:rPr>
              <w:t xml:space="preserve"> кампании. Медиапланирование. Факторы выбора каналов </w:t>
            </w:r>
            <w:r w:rsidRPr="009019B1">
              <w:rPr>
                <w:rFonts w:ascii="Times New Roman" w:hAnsi="Times New Roman"/>
                <w:bCs/>
              </w:rPr>
              <w:lastRenderedPageBreak/>
              <w:t xml:space="preserve">коммуникации. Кризисный PR. Процесс и проблемы управления кризисом. Стратегии решения проблем (RACE, ROPE). </w:t>
            </w:r>
            <w:r w:rsidR="005C4E9A" w:rsidRPr="009019B1">
              <w:rPr>
                <w:rFonts w:ascii="Times New Roman" w:hAnsi="Times New Roman"/>
              </w:rPr>
              <w:t xml:space="preserve">Цикл </w:t>
            </w:r>
            <w:r w:rsidR="003D59DB" w:rsidRPr="009019B1">
              <w:rPr>
                <w:rFonts w:ascii="Times New Roman" w:hAnsi="Times New Roman"/>
              </w:rPr>
              <w:t>управления PR</w:t>
            </w:r>
            <w:r w:rsidR="005C4E9A" w:rsidRPr="00D948D8">
              <w:rPr>
                <w:rFonts w:ascii="Times New Roman" w:hAnsi="Times New Roman"/>
              </w:rPr>
              <w:t>-</w:t>
            </w:r>
            <w:r w:rsidR="005C4E9A" w:rsidRPr="009019B1">
              <w:rPr>
                <w:rFonts w:ascii="Times New Roman" w:hAnsi="Times New Roman"/>
              </w:rPr>
              <w:t>кризисом</w:t>
            </w:r>
            <w:r w:rsidRPr="009019B1">
              <w:rPr>
                <w:rFonts w:ascii="Times New Roman" w:hAnsi="Times New Roman"/>
                <w:bCs/>
              </w:rPr>
              <w:t xml:space="preserve">. Эффективность PR-кампании, проектов, мероприятий. Методы оценки эффективности. Модели оценки PR-эффективности Т. Ватсона и Ассоциации маркетологов США. </w:t>
            </w:r>
          </w:p>
          <w:p w:rsidR="005C4E9A" w:rsidRPr="009019B1" w:rsidRDefault="005C4E9A" w:rsidP="00C70971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9019B1">
              <w:rPr>
                <w:rFonts w:ascii="Times New Roman" w:hAnsi="Times New Roman"/>
                <w:b/>
              </w:rPr>
              <w:t>Рекоме</w:t>
            </w:r>
            <w:r w:rsidR="009057C2">
              <w:rPr>
                <w:rFonts w:ascii="Times New Roman" w:hAnsi="Times New Roman"/>
                <w:b/>
              </w:rPr>
              <w:t>ндованные источники раздела 8: 1-6</w:t>
            </w:r>
          </w:p>
          <w:p w:rsidR="005C4E9A" w:rsidRPr="009019B1" w:rsidRDefault="005C4E9A" w:rsidP="00C70971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9019B1">
              <w:rPr>
                <w:rFonts w:ascii="Times New Roman" w:hAnsi="Times New Roman"/>
                <w:b/>
              </w:rPr>
              <w:t>Рекомендо</w:t>
            </w:r>
            <w:r w:rsidR="00527E1A">
              <w:rPr>
                <w:rFonts w:ascii="Times New Roman" w:hAnsi="Times New Roman"/>
                <w:b/>
              </w:rPr>
              <w:t>ванные источники раздела 9: все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79D" w:rsidRPr="005C4E9A" w:rsidRDefault="00DD479D" w:rsidP="00C70971">
            <w:r w:rsidRPr="005C4E9A">
              <w:rPr>
                <w:rFonts w:ascii="Times New Roman" w:hAnsi="Times New Roman"/>
                <w:bCs/>
              </w:rPr>
              <w:lastRenderedPageBreak/>
              <w:t xml:space="preserve">Опрос, дискуссия. </w:t>
            </w:r>
          </w:p>
        </w:tc>
      </w:tr>
      <w:tr w:rsidR="00DD479D" w:rsidRPr="00D6572F" w:rsidTr="00C70971"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9D" w:rsidRPr="00D6572F" w:rsidRDefault="00DD479D" w:rsidP="00C70971">
            <w:pPr>
              <w:pStyle w:val="16"/>
              <w:spacing w:before="0" w:beforeAutospacing="0" w:after="0" w:afterAutospacing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72F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Цифровой PR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AC" w:rsidRPr="009019B1" w:rsidRDefault="00BD79AC" w:rsidP="00C70971">
            <w:pPr>
              <w:pStyle w:val="16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9019B1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Тренды </w:t>
            </w:r>
            <w:r w:rsidR="00D6572F" w:rsidRPr="009019B1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Развитие </w:t>
            </w:r>
            <w:r w:rsidRPr="009019B1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PR. Интеграция интернета и традиционные СМИ. </w:t>
            </w:r>
            <w:r w:rsidR="00D6572F" w:rsidRPr="009019B1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PR-Digital. </w:t>
            </w:r>
            <w:r w:rsidRPr="009019B1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Работа с целевыми аудиториями в цифровой среде. PR-технологии в цифровой среде. </w:t>
            </w:r>
            <w:r w:rsidR="00D6572F" w:rsidRPr="009019B1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Цифровые средства PR: блоги и блогосфера, подкасты и подкастинг. </w:t>
            </w:r>
            <w:r w:rsidRPr="009019B1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Корпоративный сайт и блог. Официальный сайт и аккаунты государственных ведомств. Создание цифрового контента: текст, изображения, видео. Продвижение контента на целевую аудиторию. </w:t>
            </w:r>
            <w:r w:rsidR="00D6572F" w:rsidRPr="009019B1">
              <w:rPr>
                <w:rFonts w:ascii="Times New Roman" w:hAnsi="Times New Roman"/>
                <w:bCs/>
                <w:color w:val="auto"/>
                <w:sz w:val="24"/>
                <w:szCs w:val="24"/>
                <w:lang w:val="en-US"/>
              </w:rPr>
              <w:t>PR</w:t>
            </w:r>
            <w:r w:rsidR="00D6572F" w:rsidRPr="009019B1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-аналитика больших данных. </w:t>
            </w:r>
            <w:r w:rsidRPr="009019B1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Контент-маркетинг. Контекстная и таргетированная реклама. Система управления контентом (СМS). Система оптимизации поиска (SEO). Продвижение в социальных медиа, управление социальными сетями (</w:t>
            </w:r>
            <w:r w:rsidRPr="009019B1">
              <w:rPr>
                <w:rFonts w:ascii="Times New Roman" w:hAnsi="Times New Roman"/>
                <w:bCs/>
                <w:color w:val="auto"/>
                <w:sz w:val="24"/>
                <w:szCs w:val="24"/>
                <w:lang w:val="en-US"/>
              </w:rPr>
              <w:t>SMM</w:t>
            </w:r>
            <w:r w:rsidRPr="009019B1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). «Воронка» цифрового маркетинга. Измерен</w:t>
            </w:r>
            <w:r w:rsidR="00D6572F" w:rsidRPr="009019B1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ие эффективности PR </w:t>
            </w:r>
            <w:r w:rsidR="00BF5770" w:rsidRPr="009019B1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в цифровых коммуникациях</w:t>
            </w:r>
            <w:r w:rsidR="00D6572F" w:rsidRPr="009019B1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. </w:t>
            </w:r>
            <w:r w:rsidRPr="009019B1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Цифровая трансформация функций PR-специалиста</w:t>
            </w:r>
            <w:r w:rsidR="00D6572F" w:rsidRPr="009019B1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.</w:t>
            </w:r>
          </w:p>
          <w:p w:rsidR="00BD79AC" w:rsidRPr="009019B1" w:rsidRDefault="00BD79AC" w:rsidP="00C70971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9019B1">
              <w:rPr>
                <w:rFonts w:ascii="Times New Roman" w:hAnsi="Times New Roman"/>
                <w:b/>
              </w:rPr>
              <w:t>Рекоме</w:t>
            </w:r>
            <w:r w:rsidR="00762BE1">
              <w:rPr>
                <w:rFonts w:ascii="Times New Roman" w:hAnsi="Times New Roman"/>
                <w:b/>
              </w:rPr>
              <w:t xml:space="preserve">ндованные источники раздела 8: </w:t>
            </w:r>
            <w:r w:rsidR="009057C2">
              <w:rPr>
                <w:rFonts w:ascii="Times New Roman" w:hAnsi="Times New Roman"/>
                <w:b/>
              </w:rPr>
              <w:t>1, 4, 6</w:t>
            </w:r>
          </w:p>
          <w:p w:rsidR="00DD479D" w:rsidRPr="009019B1" w:rsidRDefault="00BD79AC" w:rsidP="00C70971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</w:rPr>
            </w:pPr>
            <w:r w:rsidRPr="009019B1">
              <w:rPr>
                <w:rFonts w:ascii="Times New Roman" w:hAnsi="Times New Roman"/>
                <w:b/>
              </w:rPr>
              <w:t>Рекомендо</w:t>
            </w:r>
            <w:r w:rsidR="00527E1A">
              <w:rPr>
                <w:rFonts w:ascii="Times New Roman" w:hAnsi="Times New Roman"/>
                <w:b/>
              </w:rPr>
              <w:t>ванные источники раздела 9: все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79D" w:rsidRPr="00D6572F" w:rsidRDefault="00DD479D" w:rsidP="00C70971">
            <w:r w:rsidRPr="00D6572F">
              <w:rPr>
                <w:rFonts w:ascii="Times New Roman" w:hAnsi="Times New Roman"/>
                <w:bCs/>
              </w:rPr>
              <w:t xml:space="preserve">Опрос, дискуссия. </w:t>
            </w:r>
          </w:p>
        </w:tc>
      </w:tr>
    </w:tbl>
    <w:p w:rsidR="00697C3E" w:rsidRDefault="00697C3E" w:rsidP="00F510BB">
      <w:pPr>
        <w:spacing w:line="276" w:lineRule="auto"/>
        <w:ind w:firstLine="1"/>
        <w:rPr>
          <w:rFonts w:ascii="Times New Roman" w:hAnsi="Times New Roman"/>
          <w:b/>
          <w:sz w:val="28"/>
          <w:szCs w:val="28"/>
        </w:rPr>
      </w:pPr>
    </w:p>
    <w:p w:rsidR="007E5787" w:rsidRDefault="007E5787" w:rsidP="00F510BB">
      <w:pPr>
        <w:spacing w:line="276" w:lineRule="auto"/>
        <w:ind w:firstLine="1"/>
        <w:rPr>
          <w:rFonts w:ascii="Times New Roman" w:hAnsi="Times New Roman"/>
          <w:b/>
          <w:sz w:val="28"/>
          <w:szCs w:val="28"/>
        </w:rPr>
      </w:pPr>
    </w:p>
    <w:p w:rsidR="00B50231" w:rsidRDefault="00B50231" w:rsidP="00BF5770">
      <w:pPr>
        <w:pStyle w:val="a5"/>
        <w:spacing w:before="0" w:beforeAutospacing="0" w:after="0" w:afterAutospacing="0" w:line="276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="008C61AF">
        <w:rPr>
          <w:b/>
          <w:sz w:val="28"/>
          <w:szCs w:val="28"/>
        </w:rPr>
        <w:t>Перечень у</w:t>
      </w:r>
      <w:r>
        <w:rPr>
          <w:b/>
          <w:sz w:val="28"/>
          <w:szCs w:val="28"/>
        </w:rPr>
        <w:t>чебно-методическо</w:t>
      </w:r>
      <w:r w:rsidR="008C61AF">
        <w:rPr>
          <w:b/>
          <w:sz w:val="28"/>
          <w:szCs w:val="28"/>
        </w:rPr>
        <w:t>го обеспечения</w:t>
      </w:r>
      <w:r>
        <w:rPr>
          <w:b/>
          <w:sz w:val="28"/>
          <w:szCs w:val="28"/>
        </w:rPr>
        <w:t xml:space="preserve"> для самостоятельной работы обучающихся по дисциплине</w:t>
      </w:r>
    </w:p>
    <w:p w:rsidR="00B50231" w:rsidRDefault="00B50231" w:rsidP="00BF5770">
      <w:pPr>
        <w:pStyle w:val="a5"/>
        <w:spacing w:before="0" w:beforeAutospacing="0" w:after="0" w:afterAutospacing="0" w:line="276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</w:t>
      </w:r>
      <w:r w:rsidR="00BF5770">
        <w:rPr>
          <w:b/>
          <w:sz w:val="28"/>
          <w:szCs w:val="28"/>
        </w:rPr>
        <w:t>иторной самостоятельной работы.</w:t>
      </w:r>
    </w:p>
    <w:p w:rsidR="00B50231" w:rsidRDefault="00B50231" w:rsidP="00BF5770">
      <w:pPr>
        <w:spacing w:line="276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</w:t>
      </w:r>
      <w:r w:rsidR="00CE04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5.</w:t>
      </w:r>
    </w:p>
    <w:tbl>
      <w:tblPr>
        <w:tblW w:w="978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536"/>
        <w:gridCol w:w="3119"/>
      </w:tblGrid>
      <w:tr w:rsidR="00B50231" w:rsidRPr="00CE04AC" w:rsidTr="00751CFC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0231" w:rsidRPr="00CE04AC" w:rsidRDefault="00B50231">
            <w:pPr>
              <w:spacing w:line="256" w:lineRule="auto"/>
              <w:jc w:val="center"/>
              <w:rPr>
                <w:rFonts w:ascii="Times New Roman" w:hAnsi="Times New Roman"/>
                <w:b/>
              </w:rPr>
            </w:pPr>
            <w:r w:rsidRPr="00CE04AC">
              <w:rPr>
                <w:rFonts w:ascii="Times New Roman" w:hAnsi="Times New Roman"/>
                <w:b/>
              </w:rPr>
              <w:t>Наименование тем (разделов) дисциплины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0231" w:rsidRPr="00CE04AC" w:rsidRDefault="00B50231">
            <w:pPr>
              <w:spacing w:line="256" w:lineRule="auto"/>
              <w:ind w:left="-71"/>
              <w:jc w:val="center"/>
              <w:rPr>
                <w:rFonts w:ascii="Times New Roman" w:hAnsi="Times New Roman"/>
                <w:bCs/>
              </w:rPr>
            </w:pPr>
            <w:r w:rsidRPr="00CE04AC">
              <w:rPr>
                <w:rFonts w:ascii="Times New Roman" w:hAnsi="Times New Roman"/>
                <w:b/>
              </w:rPr>
              <w:t>Перечень вопросов, отводимых на самостоятельное усвоение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0231" w:rsidRPr="00CE04AC" w:rsidRDefault="00B50231" w:rsidP="00751CFC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CE04AC">
              <w:rPr>
                <w:rFonts w:ascii="Times New Roman" w:hAnsi="Times New Roman"/>
                <w:b/>
              </w:rPr>
              <w:t>Формы внеаудиторной самостоятельной работы</w:t>
            </w:r>
          </w:p>
        </w:tc>
      </w:tr>
      <w:tr w:rsidR="00CD1932" w:rsidRPr="00CE04AC" w:rsidTr="00751CFC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932" w:rsidRPr="00CE04AC" w:rsidRDefault="00CD1932" w:rsidP="00CE04AC">
            <w:pPr>
              <w:pStyle w:val="16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E04AC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Рынок и сфера </w:t>
            </w:r>
            <w:r w:rsidRPr="00CE04AC">
              <w:rPr>
                <w:rFonts w:ascii="Times New Roman" w:hAnsi="Times New Roman"/>
                <w:bCs/>
                <w:color w:val="auto"/>
                <w:sz w:val="24"/>
                <w:szCs w:val="24"/>
                <w:lang w:val="en-US"/>
              </w:rPr>
              <w:t>PR</w:t>
            </w:r>
            <w:r w:rsidRPr="00CE04AC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 услуг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932" w:rsidRPr="008872B8" w:rsidRDefault="00CD1932" w:rsidP="00233665">
            <w:pPr>
              <w:pStyle w:val="16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8872B8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Развитие мирового и российского рынка PR. Объемы и динамика услуг рынка PR. Ведущие международные и национальные объединения специалистов в области </w:t>
            </w:r>
            <w:r w:rsidRPr="008872B8">
              <w:rPr>
                <w:rFonts w:ascii="Times New Roman" w:hAnsi="Times New Roman"/>
                <w:bCs/>
                <w:color w:val="auto"/>
                <w:sz w:val="24"/>
                <w:szCs w:val="24"/>
                <w:lang w:val="en-US"/>
              </w:rPr>
              <w:t>PR</w:t>
            </w:r>
            <w:r w:rsidRPr="008872B8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. Организационные PR-структуры: независимый консультант-эксперт, корпоративный PR-департамент, типовое агентство, консалтинговая фирма, независимая международная компания, международная сеть агентств.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932" w:rsidRPr="00CE04AC" w:rsidRDefault="00CD1932" w:rsidP="00A31A4D">
            <w:r w:rsidRPr="00CE04AC">
              <w:rPr>
                <w:rFonts w:ascii="Times New Roman" w:hAnsi="Times New Roman"/>
                <w:bCs/>
              </w:rPr>
              <w:t xml:space="preserve">Работа с конспектом и слайдами лекции/семинара, составление плана и тезисов ответа, составление ответов на контрольные вопросы, работа со словарями и справочниками. </w:t>
            </w:r>
          </w:p>
        </w:tc>
      </w:tr>
      <w:tr w:rsidR="00CD1932" w:rsidRPr="00CE04AC" w:rsidTr="00751CFC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932" w:rsidRPr="00CE04AC" w:rsidRDefault="00CD1932" w:rsidP="00CE04AC">
            <w:pPr>
              <w:rPr>
                <w:rFonts w:ascii="Times New Roman" w:hAnsi="Times New Roman"/>
              </w:rPr>
            </w:pPr>
            <w:r w:rsidRPr="00CE04AC">
              <w:rPr>
                <w:rFonts w:ascii="Times New Roman" w:hAnsi="Times New Roman"/>
              </w:rPr>
              <w:lastRenderedPageBreak/>
              <w:t xml:space="preserve">Принципы и компетенции </w:t>
            </w:r>
            <w:r w:rsidRPr="00CE04AC">
              <w:rPr>
                <w:rFonts w:ascii="Times New Roman" w:hAnsi="Times New Roman"/>
                <w:bCs/>
                <w:lang w:val="en-US"/>
              </w:rPr>
              <w:t>PR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932" w:rsidRPr="00BF0E4B" w:rsidRDefault="00CD1932" w:rsidP="00233665">
            <w:pPr>
              <w:pStyle w:val="16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697C3E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Квалификация и профессиональные компетенции специалиста </w:t>
            </w:r>
            <w:r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в сфере </w:t>
            </w:r>
            <w:r>
              <w:rPr>
                <w:rFonts w:ascii="Times New Roman" w:hAnsi="Times New Roman"/>
                <w:bCs/>
                <w:color w:val="auto"/>
                <w:sz w:val="24"/>
                <w:szCs w:val="24"/>
                <w:lang w:val="en-US"/>
              </w:rPr>
              <w:t>PR</w:t>
            </w:r>
            <w:r w:rsidRPr="00697C3E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.  </w:t>
            </w:r>
            <w:r w:rsidR="00233665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Кодексы, хартии и стандарты сообществ </w:t>
            </w:r>
            <w:r w:rsidR="00233665">
              <w:rPr>
                <w:rFonts w:ascii="Times New Roman" w:hAnsi="Times New Roman"/>
                <w:bCs/>
                <w:color w:val="auto"/>
                <w:sz w:val="24"/>
                <w:szCs w:val="24"/>
                <w:lang w:val="en-US"/>
              </w:rPr>
              <w:t>PR</w:t>
            </w:r>
            <w:r w:rsidR="00233665" w:rsidRPr="00233665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-</w:t>
            </w:r>
            <w:r w:rsidR="00233665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специалистов. </w:t>
            </w:r>
            <w:r w:rsidRPr="00697C3E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Российский образовательный стандарт и проект профессионального стандарта. Функции и задачи специалиста в сфере PR. Модель профессиональных компетенций и квалификационная характеристика </w:t>
            </w:r>
            <w:r w:rsidRPr="00697C3E">
              <w:rPr>
                <w:rFonts w:ascii="Times New Roman" w:hAnsi="Times New Roman"/>
                <w:bCs/>
                <w:color w:val="auto"/>
                <w:sz w:val="24"/>
                <w:szCs w:val="24"/>
                <w:lang w:val="en-US"/>
              </w:rPr>
              <w:t>PR</w:t>
            </w:r>
            <w:r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-специали</w:t>
            </w:r>
            <w:r w:rsidRPr="00697C3E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ста.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932" w:rsidRPr="00CE04AC" w:rsidRDefault="00CD1932" w:rsidP="00A31A4D">
            <w:r w:rsidRPr="00CE04AC">
              <w:rPr>
                <w:rFonts w:ascii="Times New Roman" w:hAnsi="Times New Roman"/>
                <w:bCs/>
              </w:rPr>
              <w:t xml:space="preserve">Работа с конспектом и слайдами лекции/семинара, составление плана и тезисов ответа, составление ответов на контрольные вопросы, работа со словарями и справочниками. </w:t>
            </w:r>
          </w:p>
        </w:tc>
      </w:tr>
      <w:tr w:rsidR="00CD1932" w:rsidRPr="00CE04AC" w:rsidTr="00751CFC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932" w:rsidRPr="00CE04AC" w:rsidRDefault="00CD1932" w:rsidP="00CE04AC">
            <w:pPr>
              <w:pStyle w:val="16"/>
              <w:spacing w:after="0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CE04AC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Политический PR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932" w:rsidRPr="00BF0E4B" w:rsidRDefault="00CD1932" w:rsidP="00233665">
            <w:pPr>
              <w:pStyle w:val="16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Сфера</w:t>
            </w:r>
            <w:r w:rsidRPr="00697C3E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 политического PR. Политическое консультирование. </w:t>
            </w:r>
            <w:r w:rsidR="00F10359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Д.</w:t>
            </w:r>
            <w:r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Ольшанский «Политический пиар». </w:t>
            </w:r>
            <w:r w:rsidR="00233665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«</w:t>
            </w:r>
            <w:r w:rsidRPr="00697C3E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Цвета</w:t>
            </w:r>
            <w:r w:rsidR="00233665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» (виды)</w:t>
            </w:r>
            <w:r w:rsidRPr="00697C3E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 политического PR. </w:t>
            </w:r>
            <w:r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Формирование политического</w:t>
            </w:r>
            <w:r w:rsidRPr="00697C3E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 имидж</w:t>
            </w:r>
            <w:r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а</w:t>
            </w:r>
            <w:r w:rsidRPr="00697C3E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. PR-технологии </w:t>
            </w:r>
            <w:r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в политических и </w:t>
            </w:r>
            <w:r w:rsidRPr="00697C3E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избирательных кампаниях. Управление общественным мнением</w:t>
            </w:r>
            <w:r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.</w:t>
            </w:r>
            <w:r w:rsidRPr="00697C3E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 Формирование «повестки дня» и производство новостей. PR в мировой политике. </w:t>
            </w:r>
            <w:r w:rsidR="00F10359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Дж.</w:t>
            </w:r>
            <w:r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Най </w:t>
            </w:r>
            <w:r w:rsidRPr="00697C3E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«Мягкая сила». Информационные войны в мировой политике.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932" w:rsidRPr="00CE04AC" w:rsidRDefault="00CD1932" w:rsidP="00A31A4D">
            <w:r w:rsidRPr="00CE04AC">
              <w:rPr>
                <w:rFonts w:ascii="Times New Roman" w:hAnsi="Times New Roman"/>
                <w:bCs/>
              </w:rPr>
              <w:t xml:space="preserve">Работа с конспектом и слайдами лекции/семинара, составление плана и тезисов ответа, составление ответов на контрольные вопросы, работа со словарями и справочниками. </w:t>
            </w:r>
          </w:p>
        </w:tc>
      </w:tr>
      <w:tr w:rsidR="00CD1932" w:rsidRPr="00CE04AC" w:rsidTr="00751CFC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932" w:rsidRPr="00CE04AC" w:rsidRDefault="00CD1932" w:rsidP="00CE04AC">
            <w:pPr>
              <w:pStyle w:val="16"/>
              <w:spacing w:after="0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CE04AC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Корпоративный PR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932" w:rsidRPr="00BF0E4B" w:rsidRDefault="00CD1932" w:rsidP="00AF0199">
            <w:pPr>
              <w:pStyle w:val="16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4127B4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Маркетинговый и имиджевый PR в бизнесе. Понятия репутация, имидж, бренд компании. Миссия, видение, корпоративные ценности. </w:t>
            </w:r>
            <w:r w:rsidRPr="004127B4">
              <w:rPr>
                <w:rFonts w:ascii="Times New Roman" w:hAnsi="Times New Roman"/>
                <w:bCs/>
                <w:color w:val="auto"/>
                <w:sz w:val="24"/>
                <w:szCs w:val="24"/>
                <w:lang w:val="en-US"/>
              </w:rPr>
              <w:t>PR</w:t>
            </w:r>
            <w:r w:rsidRPr="004127B4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-стратегии</w:t>
            </w:r>
            <w:r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 B2B </w:t>
            </w:r>
            <w:r w:rsidRPr="004127B4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или B2C. Повышение инвестиционной привлекательности компании Социальная ответственность бизнеса. </w:t>
            </w:r>
            <w:r w:rsidRPr="004127B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Отношение потребителя и бренда. </w:t>
            </w:r>
            <w:r w:rsidRPr="004127B4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Клиенториентированная компания. Корпоративные сайты и блоги. Внутрикорпоративный PR. Корпоративная культура. PR. </w:t>
            </w:r>
            <w:r w:rsidR="00AF0199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Методы формирования</w:t>
            </w:r>
            <w:r w:rsidRPr="004127B4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 </w:t>
            </w:r>
            <w:r w:rsidR="00AF0199" w:rsidRPr="004127B4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и </w:t>
            </w:r>
            <w:r w:rsidR="00AF0199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к</w:t>
            </w:r>
            <w:r w:rsidR="00AF0199" w:rsidRPr="004127B4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ритерии оценки </w:t>
            </w:r>
            <w:r w:rsidRPr="004127B4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корпоративного сознания персонала.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932" w:rsidRPr="00CE04AC" w:rsidRDefault="00CD1932" w:rsidP="00A31A4D">
            <w:r w:rsidRPr="00CE04AC">
              <w:rPr>
                <w:rFonts w:ascii="Times New Roman" w:hAnsi="Times New Roman"/>
                <w:bCs/>
              </w:rPr>
              <w:t xml:space="preserve">Работа с конспектом и слайдами лекции/семинара, составление плана и тезисов ответа, составление ответов на контрольные вопросы, работа со словарями и справочниками. </w:t>
            </w:r>
          </w:p>
        </w:tc>
      </w:tr>
      <w:tr w:rsidR="00CD1932" w:rsidRPr="00CE04AC" w:rsidTr="00751CFC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932" w:rsidRPr="00CE04AC" w:rsidRDefault="00CD1932" w:rsidP="00CE04AC">
            <w:pPr>
              <w:pStyle w:val="16"/>
              <w:spacing w:after="0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CE04AC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Применение PR-инструментов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932" w:rsidRPr="00BF0E4B" w:rsidRDefault="00CD1932" w:rsidP="003369C9">
            <w:pPr>
              <w:pStyle w:val="16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4A0D3F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PR-продвижение. Создание информационных поводов. Медиарелейшенз. Бенчмаркинг. </w:t>
            </w:r>
            <w:r w:rsidR="003369C9" w:rsidRPr="004A0D3F">
              <w:rPr>
                <w:rFonts w:ascii="Times New Roman" w:hAnsi="Times New Roman"/>
                <w:color w:val="auto"/>
                <w:sz w:val="24"/>
                <w:szCs w:val="24"/>
              </w:rPr>
              <w:t>Нетворкинг.</w:t>
            </w:r>
            <w:r w:rsidR="003369C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4A0D3F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Сторителлинг.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932" w:rsidRPr="00CE04AC" w:rsidRDefault="00CD1932" w:rsidP="00A31A4D">
            <w:r w:rsidRPr="00CE04AC">
              <w:rPr>
                <w:rFonts w:ascii="Times New Roman" w:hAnsi="Times New Roman"/>
                <w:bCs/>
              </w:rPr>
              <w:t xml:space="preserve">Работа с конспектом и слайдами лекции/семинара, составление плана и тезисов ответа, составление ответов на контрольные вопросы, работа со словарями и справочниками. </w:t>
            </w:r>
          </w:p>
        </w:tc>
      </w:tr>
      <w:tr w:rsidR="00CD1932" w:rsidRPr="00CE04AC" w:rsidTr="00751CFC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932" w:rsidRPr="00CE04AC" w:rsidRDefault="00CD1932" w:rsidP="00CE04AC">
            <w:pPr>
              <w:pStyle w:val="16"/>
              <w:spacing w:after="0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CE04AC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Производство PR-контента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932" w:rsidRPr="00BF0E4B" w:rsidRDefault="00CD1932" w:rsidP="00F10359">
            <w:pPr>
              <w:pStyle w:val="16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677774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Виды PR-контента для работы со СМИ и целевыми аудиториями. Стандартный PR-контент. Оперативные </w:t>
            </w:r>
            <w:r w:rsidRPr="00677774">
              <w:rPr>
                <w:rFonts w:ascii="Times New Roman" w:hAnsi="Times New Roman"/>
                <w:bCs/>
                <w:color w:val="auto"/>
                <w:sz w:val="24"/>
                <w:szCs w:val="24"/>
                <w:lang w:val="en-US"/>
              </w:rPr>
              <w:t>PR</w:t>
            </w:r>
            <w:r w:rsidRPr="00677774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-продукты. Имиджевые корпоративные документы. </w:t>
            </w:r>
            <w:r w:rsidR="00F10359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Спичрайтинг</w:t>
            </w:r>
            <w:r w:rsidRPr="00677774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. Интерактивные электронные имиджевые документы в интернете. Принципы создания, правила </w:t>
            </w:r>
            <w:r w:rsidRPr="00677774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lastRenderedPageBreak/>
              <w:t xml:space="preserve">написания, оформления PR-текстов. Способы </w:t>
            </w:r>
            <w:r w:rsidR="003369C9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продвижения </w:t>
            </w:r>
            <w:r w:rsidR="003369C9">
              <w:rPr>
                <w:rFonts w:ascii="Times New Roman" w:hAnsi="Times New Roman"/>
                <w:bCs/>
                <w:color w:val="auto"/>
                <w:sz w:val="24"/>
                <w:szCs w:val="24"/>
                <w:lang w:val="en-US"/>
              </w:rPr>
              <w:t>PR</w:t>
            </w:r>
            <w:r w:rsidR="003369C9" w:rsidRPr="003369C9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-</w:t>
            </w:r>
            <w:r w:rsidR="003369C9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контента</w:t>
            </w:r>
            <w:r w:rsidRPr="00677774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932" w:rsidRPr="00CE04AC" w:rsidRDefault="00CD1932" w:rsidP="00A31A4D">
            <w:r w:rsidRPr="00CE04AC">
              <w:rPr>
                <w:rFonts w:ascii="Times New Roman" w:hAnsi="Times New Roman"/>
                <w:bCs/>
              </w:rPr>
              <w:lastRenderedPageBreak/>
              <w:t xml:space="preserve">Работа с конспектом и слайдами лекции/семинара, составление плана и тезисов ответа, составление ответов на контрольные вопросы, работа со словарями и справочниками. </w:t>
            </w:r>
          </w:p>
        </w:tc>
      </w:tr>
      <w:tr w:rsidR="00CD1932" w:rsidRPr="00CE04AC" w:rsidTr="00751CFC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932" w:rsidRPr="00CE04AC" w:rsidRDefault="00CD1932" w:rsidP="00CE04AC">
            <w:pPr>
              <w:pStyle w:val="16"/>
              <w:spacing w:after="0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CE04AC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Проведение PR-кампаний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932" w:rsidRPr="005C4E9A" w:rsidRDefault="00CD1932" w:rsidP="00E17889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rFonts w:ascii="Times New Roman" w:hAnsi="Times New Roman"/>
                <w:bCs/>
              </w:rPr>
            </w:pPr>
            <w:r w:rsidRPr="005C4E9A">
              <w:rPr>
                <w:rFonts w:ascii="Times New Roman" w:hAnsi="Times New Roman"/>
                <w:bCs/>
              </w:rPr>
              <w:t xml:space="preserve">Отличие PR-кампании от рекламной кампании. Методы достижения цели PR-кампании. Белые, серые, черные PR-технологии. Планирование и организация PR-кампании. Разработка PR-концепции кампании. Медиапланирование. Факторы выбора каналов коммуникации. Кризисный PR. Процесс и проблемы управления кризисом. Стратегии решения проблем (RACE, ROPE). Эффективность PR-кампании, проектов, мероприятий. Методы </w:t>
            </w:r>
            <w:r w:rsidR="003369C9">
              <w:rPr>
                <w:rFonts w:ascii="Times New Roman" w:hAnsi="Times New Roman"/>
                <w:bCs/>
              </w:rPr>
              <w:t xml:space="preserve">и </w:t>
            </w:r>
            <w:r w:rsidR="00F10359">
              <w:rPr>
                <w:rFonts w:ascii="Times New Roman" w:hAnsi="Times New Roman"/>
                <w:bCs/>
              </w:rPr>
              <w:t>м</w:t>
            </w:r>
            <w:r w:rsidR="003369C9" w:rsidRPr="005C4E9A">
              <w:rPr>
                <w:rFonts w:ascii="Times New Roman" w:hAnsi="Times New Roman"/>
                <w:bCs/>
              </w:rPr>
              <w:t xml:space="preserve">одели </w:t>
            </w:r>
            <w:r w:rsidRPr="005C4E9A">
              <w:rPr>
                <w:rFonts w:ascii="Times New Roman" w:hAnsi="Times New Roman"/>
                <w:bCs/>
              </w:rPr>
              <w:t>оценки PR-эффективности.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932" w:rsidRPr="00CE04AC" w:rsidRDefault="00CD1932" w:rsidP="00A31A4D">
            <w:r w:rsidRPr="00CE04AC">
              <w:rPr>
                <w:rFonts w:ascii="Times New Roman" w:hAnsi="Times New Roman"/>
                <w:bCs/>
              </w:rPr>
              <w:t xml:space="preserve">Работа с конспектом и слайдами лекции/семинара, составление плана и тезисов ответа, составление ответов на контрольные вопросы, работа со словарями и справочниками. </w:t>
            </w:r>
          </w:p>
        </w:tc>
      </w:tr>
      <w:tr w:rsidR="00CD1932" w:rsidRPr="00CE04AC" w:rsidTr="00751CFC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932" w:rsidRPr="00CE04AC" w:rsidRDefault="00CD1932" w:rsidP="00CE04AC">
            <w:pPr>
              <w:pStyle w:val="16"/>
              <w:spacing w:after="0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CE04AC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Цифровой PR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932" w:rsidRPr="00BF0E4B" w:rsidRDefault="00CD1932" w:rsidP="00F10359">
            <w:pPr>
              <w:pStyle w:val="16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D6572F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Тренды </w:t>
            </w:r>
            <w:r w:rsidR="00F10359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развития</w:t>
            </w:r>
            <w:r w:rsidRPr="00D6572F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 PR. PR-Digital. Работа с целевыми аудиториями в цифровой среде. PR-технологии в цифровой среде. Цифровые средства PR: блоги и блогосфера, подкасты и подкастинг. Создание цифрового контента: текст, изображения, видео. Продвижение контента на целевую аудиторию. </w:t>
            </w:r>
            <w:r w:rsidRPr="00D6572F">
              <w:rPr>
                <w:rFonts w:ascii="Times New Roman" w:hAnsi="Times New Roman"/>
                <w:bCs/>
                <w:color w:val="auto"/>
                <w:sz w:val="24"/>
                <w:szCs w:val="24"/>
                <w:lang w:val="en-US"/>
              </w:rPr>
              <w:t>PR</w:t>
            </w:r>
            <w:r w:rsidRPr="00D6572F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-аналитика больших данных. Контент-маркетинг. Контекстная и таргетированная реклама. Система управления контентом (СМS). Система оптимизации поиска (SEO). Продвижение в социальных медиа, управление социальными сетями (</w:t>
            </w:r>
            <w:r w:rsidRPr="00D6572F">
              <w:rPr>
                <w:rFonts w:ascii="Times New Roman" w:hAnsi="Times New Roman"/>
                <w:bCs/>
                <w:color w:val="auto"/>
                <w:sz w:val="24"/>
                <w:szCs w:val="24"/>
                <w:lang w:val="en-US"/>
              </w:rPr>
              <w:t>SMM</w:t>
            </w:r>
            <w:r w:rsidRPr="00D6572F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). «Воронка» цифрового маркетинга.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932" w:rsidRPr="00CE04AC" w:rsidRDefault="00CD1932" w:rsidP="00A31A4D">
            <w:r w:rsidRPr="00CE04AC">
              <w:rPr>
                <w:rFonts w:ascii="Times New Roman" w:hAnsi="Times New Roman"/>
                <w:bCs/>
              </w:rPr>
              <w:t xml:space="preserve">Работа с конспектом и слайдами лекции/семинара, составление плана и тезисов ответа, составление ответов на контрольные вопросы, работа со словарями и справочниками. </w:t>
            </w:r>
          </w:p>
        </w:tc>
      </w:tr>
    </w:tbl>
    <w:p w:rsidR="00B50231" w:rsidRDefault="00B50231" w:rsidP="00B50231">
      <w:pPr>
        <w:rPr>
          <w:rFonts w:ascii="Times New Roman" w:hAnsi="Times New Roman"/>
          <w:sz w:val="28"/>
          <w:szCs w:val="28"/>
        </w:rPr>
      </w:pPr>
    </w:p>
    <w:p w:rsidR="00B50231" w:rsidRDefault="00B50231" w:rsidP="00BF5770">
      <w:pPr>
        <w:tabs>
          <w:tab w:val="left" w:pos="709"/>
          <w:tab w:val="left" w:pos="993"/>
        </w:tabs>
        <w:spacing w:line="276" w:lineRule="auto"/>
        <w:ind w:firstLine="567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6.2. Перечень вопросов, заданий, тем для</w:t>
      </w:r>
      <w:r w:rsidR="00401989">
        <w:rPr>
          <w:rFonts w:ascii="Times New Roman" w:hAnsi="Times New Roman"/>
          <w:b/>
          <w:iCs/>
          <w:sz w:val="28"/>
          <w:szCs w:val="28"/>
        </w:rPr>
        <w:t xml:space="preserve"> подготовки к текущему контролю</w:t>
      </w:r>
    </w:p>
    <w:p w:rsidR="00B50231" w:rsidRPr="00BF5770" w:rsidRDefault="00B50231" w:rsidP="006713AA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F5770">
        <w:rPr>
          <w:rFonts w:ascii="Times New Roman" w:hAnsi="Times New Roman"/>
          <w:b/>
          <w:sz w:val="28"/>
          <w:szCs w:val="28"/>
        </w:rPr>
        <w:t>Перечень воп</w:t>
      </w:r>
      <w:r w:rsidR="00F90F1E">
        <w:rPr>
          <w:rFonts w:ascii="Times New Roman" w:hAnsi="Times New Roman"/>
          <w:b/>
          <w:sz w:val="28"/>
          <w:szCs w:val="28"/>
        </w:rPr>
        <w:t>росов для подготовки эссе</w:t>
      </w:r>
    </w:p>
    <w:p w:rsidR="00F34107" w:rsidRDefault="00F34107" w:rsidP="001851F1">
      <w:pPr>
        <w:pStyle w:val="16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F85E67">
        <w:rPr>
          <w:rFonts w:ascii="Times New Roman" w:hAnsi="Times New Roman"/>
          <w:bCs/>
          <w:color w:val="auto"/>
          <w:sz w:val="28"/>
          <w:szCs w:val="28"/>
        </w:rPr>
        <w:t>Участники («игроки») рынка PR</w:t>
      </w:r>
      <w:r>
        <w:rPr>
          <w:rFonts w:ascii="Times New Roman" w:hAnsi="Times New Roman"/>
          <w:bCs/>
          <w:color w:val="auto"/>
          <w:sz w:val="28"/>
          <w:szCs w:val="28"/>
        </w:rPr>
        <w:t>.</w:t>
      </w:r>
    </w:p>
    <w:p w:rsidR="00F34107" w:rsidRPr="00BD2B7E" w:rsidRDefault="00F34107" w:rsidP="001851F1">
      <w:pPr>
        <w:pStyle w:val="16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rFonts w:ascii="Times New Roman" w:hAnsi="Times New Roman"/>
          <w:bCs/>
          <w:color w:val="auto"/>
          <w:sz w:val="28"/>
          <w:szCs w:val="28"/>
        </w:rPr>
      </w:pPr>
      <w:r>
        <w:rPr>
          <w:rFonts w:ascii="Times New Roman" w:hAnsi="Times New Roman"/>
          <w:bCs/>
          <w:color w:val="auto"/>
          <w:sz w:val="28"/>
          <w:szCs w:val="28"/>
        </w:rPr>
        <w:t xml:space="preserve">Идеальный </w:t>
      </w:r>
      <w:r>
        <w:rPr>
          <w:rFonts w:ascii="Times New Roman" w:hAnsi="Times New Roman"/>
          <w:bCs/>
          <w:color w:val="auto"/>
          <w:sz w:val="28"/>
          <w:szCs w:val="28"/>
          <w:lang w:val="en-US"/>
        </w:rPr>
        <w:t xml:space="preserve">пиарщик. </w:t>
      </w:r>
    </w:p>
    <w:p w:rsidR="00BD2B7E" w:rsidRDefault="00BD2B7E" w:rsidP="001851F1">
      <w:pPr>
        <w:pStyle w:val="16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rFonts w:ascii="Times New Roman" w:hAnsi="Times New Roman"/>
          <w:bCs/>
          <w:color w:val="auto"/>
          <w:sz w:val="28"/>
          <w:szCs w:val="28"/>
        </w:rPr>
      </w:pPr>
      <w:r>
        <w:rPr>
          <w:rFonts w:ascii="Times New Roman" w:hAnsi="Times New Roman"/>
          <w:bCs/>
          <w:color w:val="auto"/>
          <w:sz w:val="28"/>
          <w:szCs w:val="28"/>
        </w:rPr>
        <w:t>Социальные изменения общества.</w:t>
      </w:r>
    </w:p>
    <w:p w:rsidR="00BD2B7E" w:rsidRPr="00F34107" w:rsidRDefault="00BD2B7E" w:rsidP="001851F1">
      <w:pPr>
        <w:pStyle w:val="16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rFonts w:ascii="Times New Roman" w:hAnsi="Times New Roman"/>
          <w:bCs/>
          <w:color w:val="auto"/>
          <w:sz w:val="28"/>
          <w:szCs w:val="28"/>
        </w:rPr>
      </w:pPr>
      <w:r>
        <w:rPr>
          <w:rFonts w:ascii="Times New Roman" w:hAnsi="Times New Roman"/>
          <w:bCs/>
          <w:color w:val="auto"/>
          <w:sz w:val="28"/>
          <w:szCs w:val="28"/>
        </w:rPr>
        <w:t>К</w:t>
      </w:r>
      <w:r w:rsidRPr="00F34107">
        <w:rPr>
          <w:rFonts w:ascii="Times New Roman" w:hAnsi="Times New Roman"/>
          <w:bCs/>
          <w:color w:val="auto"/>
          <w:sz w:val="28"/>
          <w:szCs w:val="28"/>
        </w:rPr>
        <w:t xml:space="preserve">онструирование согласия. </w:t>
      </w:r>
    </w:p>
    <w:p w:rsidR="00F34107" w:rsidRDefault="00F34107" w:rsidP="001851F1">
      <w:pPr>
        <w:pStyle w:val="16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rFonts w:ascii="Times New Roman" w:hAnsi="Times New Roman"/>
          <w:bCs/>
          <w:color w:val="auto"/>
          <w:sz w:val="28"/>
          <w:szCs w:val="28"/>
        </w:rPr>
      </w:pPr>
      <w:r>
        <w:rPr>
          <w:rFonts w:ascii="Times New Roman" w:hAnsi="Times New Roman"/>
          <w:bCs/>
          <w:color w:val="auto"/>
          <w:sz w:val="28"/>
          <w:szCs w:val="28"/>
        </w:rPr>
        <w:t xml:space="preserve">Цвета и оттенки </w:t>
      </w:r>
      <w:r w:rsidRPr="00F85E67">
        <w:rPr>
          <w:rFonts w:ascii="Times New Roman" w:hAnsi="Times New Roman"/>
          <w:bCs/>
          <w:color w:val="auto"/>
          <w:sz w:val="28"/>
          <w:szCs w:val="28"/>
        </w:rPr>
        <w:t>PR.</w:t>
      </w:r>
    </w:p>
    <w:p w:rsidR="00F34107" w:rsidRDefault="00F34107" w:rsidP="001851F1">
      <w:pPr>
        <w:pStyle w:val="13"/>
        <w:numPr>
          <w:ilvl w:val="0"/>
          <w:numId w:val="3"/>
        </w:numPr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Формирование «повестки дня».</w:t>
      </w:r>
    </w:p>
    <w:p w:rsidR="00F34107" w:rsidRDefault="00F34107" w:rsidP="001851F1">
      <w:pPr>
        <w:pStyle w:val="13"/>
        <w:numPr>
          <w:ilvl w:val="0"/>
          <w:numId w:val="3"/>
        </w:numPr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F85E67">
        <w:rPr>
          <w:rFonts w:ascii="Times New Roman" w:hAnsi="Times New Roman"/>
          <w:bCs/>
          <w:sz w:val="28"/>
          <w:szCs w:val="28"/>
        </w:rPr>
        <w:t>роизводство новостей.</w:t>
      </w:r>
    </w:p>
    <w:p w:rsidR="00F34107" w:rsidRDefault="00F34107" w:rsidP="001851F1">
      <w:pPr>
        <w:pStyle w:val="13"/>
        <w:numPr>
          <w:ilvl w:val="0"/>
          <w:numId w:val="3"/>
        </w:numPr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Действие «мягкой силы</w:t>
      </w:r>
      <w:r w:rsidRPr="00F85E67">
        <w:rPr>
          <w:rFonts w:ascii="Times New Roman" w:hAnsi="Times New Roman"/>
          <w:bCs/>
          <w:sz w:val="28"/>
          <w:szCs w:val="28"/>
        </w:rPr>
        <w:t>».</w:t>
      </w:r>
    </w:p>
    <w:p w:rsidR="00F34107" w:rsidRDefault="00F34107" w:rsidP="001851F1">
      <w:pPr>
        <w:pStyle w:val="13"/>
        <w:numPr>
          <w:ilvl w:val="0"/>
          <w:numId w:val="3"/>
        </w:numPr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Идеальный политик.</w:t>
      </w:r>
    </w:p>
    <w:p w:rsidR="00F34107" w:rsidRDefault="00F34107" w:rsidP="001851F1">
      <w:pPr>
        <w:pStyle w:val="13"/>
        <w:numPr>
          <w:ilvl w:val="0"/>
          <w:numId w:val="3"/>
        </w:numPr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Лучшая партия.</w:t>
      </w:r>
    </w:p>
    <w:p w:rsidR="00F34107" w:rsidRDefault="00F34107" w:rsidP="001851F1">
      <w:pPr>
        <w:pStyle w:val="13"/>
        <w:numPr>
          <w:ilvl w:val="0"/>
          <w:numId w:val="3"/>
        </w:numPr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Компания мечты. </w:t>
      </w:r>
    </w:p>
    <w:p w:rsidR="00F34107" w:rsidRDefault="00F34107" w:rsidP="001851F1">
      <w:pPr>
        <w:pStyle w:val="13"/>
        <w:numPr>
          <w:ilvl w:val="0"/>
          <w:numId w:val="3"/>
        </w:numPr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Миссия компании. </w:t>
      </w:r>
    </w:p>
    <w:p w:rsidR="00F34107" w:rsidRDefault="00F34107" w:rsidP="001851F1">
      <w:pPr>
        <w:pStyle w:val="13"/>
        <w:numPr>
          <w:ilvl w:val="0"/>
          <w:numId w:val="3"/>
        </w:numPr>
        <w:spacing w:line="360" w:lineRule="auto"/>
        <w:rPr>
          <w:rFonts w:ascii="Times New Roman" w:hAnsi="Times New Roman"/>
          <w:bCs/>
          <w:sz w:val="28"/>
          <w:szCs w:val="28"/>
        </w:rPr>
      </w:pPr>
      <w:r w:rsidRPr="00F85E67">
        <w:rPr>
          <w:rFonts w:ascii="Times New Roman" w:hAnsi="Times New Roman"/>
          <w:bCs/>
          <w:sz w:val="28"/>
          <w:szCs w:val="28"/>
        </w:rPr>
        <w:t>Социальная ответственность бизнеса.</w:t>
      </w:r>
    </w:p>
    <w:p w:rsidR="00F34107" w:rsidRDefault="00F34107" w:rsidP="001851F1">
      <w:pPr>
        <w:pStyle w:val="13"/>
        <w:numPr>
          <w:ilvl w:val="0"/>
          <w:numId w:val="3"/>
        </w:numPr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F85E67">
        <w:rPr>
          <w:rFonts w:ascii="Times New Roman" w:hAnsi="Times New Roman"/>
          <w:bCs/>
          <w:sz w:val="28"/>
          <w:szCs w:val="28"/>
        </w:rPr>
        <w:t>Клиенториентированная компания.</w:t>
      </w:r>
    </w:p>
    <w:p w:rsidR="00F34107" w:rsidRDefault="00F34107" w:rsidP="001851F1">
      <w:pPr>
        <w:pStyle w:val="13"/>
        <w:numPr>
          <w:ilvl w:val="0"/>
          <w:numId w:val="3"/>
        </w:numPr>
        <w:spacing w:line="360" w:lineRule="auto"/>
        <w:rPr>
          <w:rFonts w:ascii="Times New Roman" w:hAnsi="Times New Roman"/>
          <w:bCs/>
          <w:sz w:val="28"/>
          <w:szCs w:val="28"/>
        </w:rPr>
      </w:pPr>
      <w:r w:rsidRPr="00F85E67">
        <w:rPr>
          <w:rFonts w:ascii="Times New Roman" w:hAnsi="Times New Roman"/>
          <w:bCs/>
          <w:sz w:val="28"/>
          <w:szCs w:val="28"/>
        </w:rPr>
        <w:t>Корпоративная лояльность.</w:t>
      </w:r>
    </w:p>
    <w:p w:rsidR="00F34107" w:rsidRDefault="00F34107" w:rsidP="001851F1">
      <w:pPr>
        <w:pStyle w:val="13"/>
        <w:numPr>
          <w:ilvl w:val="0"/>
          <w:numId w:val="3"/>
        </w:numPr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Рассказывание историй.</w:t>
      </w:r>
    </w:p>
    <w:p w:rsidR="00F34107" w:rsidRDefault="00F34107" w:rsidP="001851F1">
      <w:pPr>
        <w:pStyle w:val="13"/>
        <w:numPr>
          <w:ilvl w:val="0"/>
          <w:numId w:val="3"/>
        </w:numPr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Слухами земля полнится. </w:t>
      </w:r>
    </w:p>
    <w:p w:rsidR="00F34107" w:rsidRDefault="00F34107" w:rsidP="001851F1">
      <w:pPr>
        <w:pStyle w:val="13"/>
        <w:numPr>
          <w:ilvl w:val="0"/>
          <w:numId w:val="3"/>
        </w:numPr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Образ компании. </w:t>
      </w:r>
    </w:p>
    <w:p w:rsidR="00F34107" w:rsidRDefault="00F34107" w:rsidP="001851F1">
      <w:pPr>
        <w:pStyle w:val="13"/>
        <w:numPr>
          <w:ilvl w:val="0"/>
          <w:numId w:val="3"/>
        </w:numPr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Герой-руководитель компании. </w:t>
      </w:r>
    </w:p>
    <w:p w:rsidR="00F34107" w:rsidRDefault="00F34107" w:rsidP="001851F1">
      <w:pPr>
        <w:pStyle w:val="13"/>
        <w:numPr>
          <w:ilvl w:val="0"/>
          <w:numId w:val="3"/>
        </w:numPr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Информационные войны. </w:t>
      </w:r>
    </w:p>
    <w:p w:rsidR="00F34107" w:rsidRDefault="00F34107" w:rsidP="001851F1">
      <w:pPr>
        <w:pStyle w:val="13"/>
        <w:numPr>
          <w:ilvl w:val="0"/>
          <w:numId w:val="3"/>
        </w:numPr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Информационные удары по репутации. </w:t>
      </w:r>
    </w:p>
    <w:p w:rsidR="00F34107" w:rsidRDefault="00F34107" w:rsidP="001851F1">
      <w:pPr>
        <w:pStyle w:val="13"/>
        <w:numPr>
          <w:ilvl w:val="0"/>
          <w:numId w:val="3"/>
        </w:numPr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«Подмоченная» репутация политика.  </w:t>
      </w:r>
    </w:p>
    <w:p w:rsidR="00F34107" w:rsidRDefault="00F34107" w:rsidP="001851F1">
      <w:pPr>
        <w:pStyle w:val="13"/>
        <w:numPr>
          <w:ilvl w:val="0"/>
          <w:numId w:val="3"/>
        </w:numPr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Потеря репутации компании. </w:t>
      </w:r>
    </w:p>
    <w:p w:rsidR="00F34107" w:rsidRDefault="00F34107" w:rsidP="001851F1">
      <w:pPr>
        <w:pStyle w:val="13"/>
        <w:numPr>
          <w:ilvl w:val="0"/>
          <w:numId w:val="3"/>
        </w:numPr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Негативный имидж политика. </w:t>
      </w:r>
    </w:p>
    <w:p w:rsidR="00F34107" w:rsidRDefault="00F34107" w:rsidP="001851F1">
      <w:pPr>
        <w:pStyle w:val="13"/>
        <w:numPr>
          <w:ilvl w:val="0"/>
          <w:numId w:val="3"/>
        </w:numPr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Классный PR-текст</w:t>
      </w:r>
      <w:r w:rsidRPr="00F85E67">
        <w:rPr>
          <w:rFonts w:ascii="Times New Roman" w:hAnsi="Times New Roman"/>
          <w:bCs/>
          <w:sz w:val="28"/>
          <w:szCs w:val="28"/>
        </w:rPr>
        <w:t>.</w:t>
      </w:r>
    </w:p>
    <w:p w:rsidR="00F34107" w:rsidRDefault="00F34107" w:rsidP="001851F1">
      <w:pPr>
        <w:pStyle w:val="13"/>
        <w:numPr>
          <w:ilvl w:val="0"/>
          <w:numId w:val="3"/>
        </w:numPr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Построение </w:t>
      </w:r>
      <w:r w:rsidRPr="00F85E67">
        <w:rPr>
          <w:rFonts w:ascii="Times New Roman" w:hAnsi="Times New Roman"/>
          <w:bCs/>
          <w:sz w:val="28"/>
          <w:szCs w:val="28"/>
        </w:rPr>
        <w:t>PR-кампании.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F34107" w:rsidRDefault="00F34107" w:rsidP="001851F1">
      <w:pPr>
        <w:pStyle w:val="13"/>
        <w:numPr>
          <w:ilvl w:val="0"/>
          <w:numId w:val="3"/>
        </w:numPr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Достижение</w:t>
      </w:r>
      <w:r w:rsidRPr="00F85E67">
        <w:rPr>
          <w:rFonts w:ascii="Times New Roman" w:hAnsi="Times New Roman"/>
          <w:bCs/>
          <w:sz w:val="28"/>
          <w:szCs w:val="28"/>
        </w:rPr>
        <w:t xml:space="preserve"> цели PR-кампании</w:t>
      </w:r>
      <w:r>
        <w:rPr>
          <w:rFonts w:ascii="Times New Roman" w:hAnsi="Times New Roman"/>
          <w:bCs/>
          <w:sz w:val="28"/>
          <w:szCs w:val="28"/>
        </w:rPr>
        <w:t xml:space="preserve">. </w:t>
      </w:r>
    </w:p>
    <w:p w:rsidR="00F34107" w:rsidRDefault="00F34107" w:rsidP="001851F1">
      <w:pPr>
        <w:pStyle w:val="13"/>
        <w:numPr>
          <w:ilvl w:val="0"/>
          <w:numId w:val="3"/>
        </w:numPr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Концепция (рисунок) </w:t>
      </w:r>
      <w:r w:rsidRPr="00F85E67">
        <w:rPr>
          <w:rFonts w:ascii="Times New Roman" w:hAnsi="Times New Roman"/>
          <w:bCs/>
          <w:sz w:val="28"/>
          <w:szCs w:val="28"/>
        </w:rPr>
        <w:t>PR-кампании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F34107" w:rsidRDefault="00F34107" w:rsidP="001851F1">
      <w:pPr>
        <w:pStyle w:val="13"/>
        <w:numPr>
          <w:ilvl w:val="0"/>
          <w:numId w:val="3"/>
        </w:numPr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«Глобальная деревня». </w:t>
      </w:r>
    </w:p>
    <w:p w:rsidR="00F34107" w:rsidRDefault="00F34107" w:rsidP="001851F1">
      <w:pPr>
        <w:pStyle w:val="16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9057C2">
        <w:rPr>
          <w:rFonts w:ascii="Times New Roman" w:hAnsi="Times New Roman"/>
          <w:bCs/>
          <w:color w:val="auto"/>
          <w:sz w:val="28"/>
          <w:szCs w:val="28"/>
        </w:rPr>
        <w:t>Перепроизводство информации</w:t>
      </w:r>
      <w:r>
        <w:rPr>
          <w:rFonts w:ascii="Times New Roman" w:hAnsi="Times New Roman"/>
          <w:bCs/>
          <w:color w:val="auto"/>
          <w:sz w:val="28"/>
          <w:szCs w:val="28"/>
        </w:rPr>
        <w:t>.</w:t>
      </w:r>
      <w:r w:rsidRPr="009057C2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</w:p>
    <w:p w:rsidR="00F34107" w:rsidRDefault="00F34107" w:rsidP="001851F1">
      <w:pPr>
        <w:pStyle w:val="16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9057C2">
        <w:rPr>
          <w:rFonts w:ascii="Times New Roman" w:hAnsi="Times New Roman"/>
          <w:bCs/>
          <w:color w:val="auto"/>
          <w:sz w:val="28"/>
          <w:szCs w:val="28"/>
        </w:rPr>
        <w:t>Цифровая трансформация коммуникаций</w:t>
      </w:r>
      <w:r>
        <w:rPr>
          <w:rFonts w:ascii="Times New Roman" w:hAnsi="Times New Roman"/>
          <w:bCs/>
          <w:color w:val="auto"/>
          <w:sz w:val="28"/>
          <w:szCs w:val="28"/>
        </w:rPr>
        <w:t>.</w:t>
      </w:r>
      <w:r w:rsidRPr="009057C2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</w:p>
    <w:p w:rsidR="00F34107" w:rsidRPr="009057C2" w:rsidRDefault="00F34107" w:rsidP="001851F1">
      <w:pPr>
        <w:pStyle w:val="16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9057C2">
        <w:rPr>
          <w:rFonts w:ascii="Times New Roman" w:hAnsi="Times New Roman"/>
          <w:bCs/>
          <w:color w:val="auto"/>
          <w:sz w:val="28"/>
          <w:szCs w:val="28"/>
        </w:rPr>
        <w:t xml:space="preserve">Переключение каналов массовой коммуникации. </w:t>
      </w:r>
    </w:p>
    <w:p w:rsidR="00362C1B" w:rsidRDefault="00D554F2" w:rsidP="001851F1">
      <w:pPr>
        <w:pStyle w:val="16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rFonts w:ascii="Times New Roman" w:hAnsi="Times New Roman"/>
          <w:bCs/>
          <w:color w:val="auto"/>
          <w:sz w:val="28"/>
          <w:szCs w:val="28"/>
        </w:rPr>
      </w:pPr>
      <w:r>
        <w:rPr>
          <w:rFonts w:ascii="Times New Roman" w:hAnsi="Times New Roman"/>
          <w:bCs/>
          <w:color w:val="auto"/>
          <w:sz w:val="28"/>
          <w:szCs w:val="28"/>
        </w:rPr>
        <w:t>Т</w:t>
      </w:r>
      <w:r w:rsidR="00152C5E">
        <w:rPr>
          <w:rFonts w:ascii="Times New Roman" w:hAnsi="Times New Roman"/>
          <w:bCs/>
          <w:color w:val="auto"/>
          <w:sz w:val="28"/>
          <w:szCs w:val="28"/>
        </w:rPr>
        <w:t>аргетинг</w:t>
      </w:r>
      <w:r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362C1B">
        <w:rPr>
          <w:rFonts w:ascii="Times New Roman" w:hAnsi="Times New Roman"/>
          <w:bCs/>
          <w:color w:val="auto"/>
          <w:sz w:val="28"/>
          <w:szCs w:val="28"/>
        </w:rPr>
        <w:t xml:space="preserve">сообщений в цифровом пространстве. </w:t>
      </w:r>
    </w:p>
    <w:p w:rsidR="009A70DD" w:rsidRPr="009057C2" w:rsidRDefault="00362C1B" w:rsidP="001851F1">
      <w:pPr>
        <w:pStyle w:val="16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rFonts w:ascii="Times New Roman" w:hAnsi="Times New Roman"/>
          <w:bCs/>
          <w:color w:val="auto"/>
          <w:sz w:val="28"/>
          <w:szCs w:val="28"/>
        </w:rPr>
      </w:pPr>
      <w:r>
        <w:rPr>
          <w:rFonts w:ascii="Times New Roman" w:hAnsi="Times New Roman"/>
          <w:bCs/>
          <w:color w:val="auto"/>
          <w:sz w:val="28"/>
          <w:szCs w:val="28"/>
        </w:rPr>
        <w:t xml:space="preserve">«Большие данные» в </w:t>
      </w:r>
      <w:r>
        <w:rPr>
          <w:rFonts w:ascii="Times New Roman" w:hAnsi="Times New Roman"/>
          <w:bCs/>
          <w:color w:val="auto"/>
          <w:sz w:val="28"/>
          <w:szCs w:val="28"/>
          <w:lang w:val="en-US"/>
        </w:rPr>
        <w:t>PR</w:t>
      </w:r>
      <w:r w:rsidRPr="005A5B0E">
        <w:rPr>
          <w:rFonts w:ascii="Times New Roman" w:hAnsi="Times New Roman"/>
          <w:bCs/>
          <w:color w:val="auto"/>
          <w:sz w:val="28"/>
          <w:szCs w:val="28"/>
        </w:rPr>
        <w:t xml:space="preserve"> и </w:t>
      </w:r>
      <w:r>
        <w:rPr>
          <w:rFonts w:ascii="Times New Roman" w:hAnsi="Times New Roman"/>
          <w:bCs/>
          <w:color w:val="auto"/>
          <w:sz w:val="28"/>
          <w:szCs w:val="28"/>
          <w:lang w:val="en-US"/>
        </w:rPr>
        <w:t>PR</w:t>
      </w:r>
      <w:r>
        <w:rPr>
          <w:rFonts w:ascii="Times New Roman" w:hAnsi="Times New Roman"/>
          <w:bCs/>
          <w:color w:val="auto"/>
          <w:sz w:val="28"/>
          <w:szCs w:val="28"/>
        </w:rPr>
        <w:t xml:space="preserve"> «больших данных»</w:t>
      </w:r>
      <w:r w:rsidR="003C2A17" w:rsidRPr="009057C2">
        <w:rPr>
          <w:rFonts w:ascii="Times New Roman" w:hAnsi="Times New Roman"/>
          <w:bCs/>
          <w:color w:val="auto"/>
          <w:sz w:val="28"/>
          <w:szCs w:val="28"/>
        </w:rPr>
        <w:t xml:space="preserve">. </w:t>
      </w:r>
    </w:p>
    <w:p w:rsidR="003C2A17" w:rsidRPr="009057C2" w:rsidRDefault="00D554F2" w:rsidP="001851F1">
      <w:pPr>
        <w:pStyle w:val="16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rFonts w:ascii="Times New Roman" w:hAnsi="Times New Roman"/>
          <w:bCs/>
          <w:color w:val="auto"/>
          <w:sz w:val="28"/>
          <w:szCs w:val="28"/>
        </w:rPr>
      </w:pPr>
      <w:r>
        <w:rPr>
          <w:rFonts w:ascii="Times New Roman" w:hAnsi="Times New Roman"/>
          <w:bCs/>
          <w:color w:val="auto"/>
          <w:sz w:val="28"/>
          <w:szCs w:val="28"/>
        </w:rPr>
        <w:t>Цифровая «в</w:t>
      </w:r>
      <w:r w:rsidR="003C2A17" w:rsidRPr="009057C2">
        <w:rPr>
          <w:rFonts w:ascii="Times New Roman" w:hAnsi="Times New Roman"/>
          <w:bCs/>
          <w:color w:val="auto"/>
          <w:sz w:val="28"/>
          <w:szCs w:val="28"/>
        </w:rPr>
        <w:t xml:space="preserve">оронка» привлечения аудитории. </w:t>
      </w:r>
    </w:p>
    <w:p w:rsidR="00082E0A" w:rsidRPr="009057C2" w:rsidRDefault="00D554F2" w:rsidP="001851F1">
      <w:pPr>
        <w:pStyle w:val="16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rFonts w:ascii="Times New Roman" w:hAnsi="Times New Roman"/>
          <w:bCs/>
          <w:color w:val="auto"/>
          <w:sz w:val="28"/>
          <w:szCs w:val="28"/>
        </w:rPr>
      </w:pPr>
      <w:r>
        <w:rPr>
          <w:rFonts w:ascii="Times New Roman" w:hAnsi="Times New Roman"/>
          <w:bCs/>
          <w:color w:val="auto"/>
          <w:sz w:val="28"/>
          <w:szCs w:val="28"/>
        </w:rPr>
        <w:t>Ф</w:t>
      </w:r>
      <w:r w:rsidR="00082E0A" w:rsidRPr="009057C2">
        <w:rPr>
          <w:rFonts w:ascii="Times New Roman" w:hAnsi="Times New Roman"/>
          <w:bCs/>
          <w:color w:val="auto"/>
          <w:sz w:val="28"/>
          <w:szCs w:val="28"/>
        </w:rPr>
        <w:t xml:space="preserve">еномен «клипового сознания». </w:t>
      </w:r>
    </w:p>
    <w:p w:rsidR="00082E0A" w:rsidRDefault="00205E41" w:rsidP="001851F1">
      <w:pPr>
        <w:pStyle w:val="13"/>
        <w:numPr>
          <w:ilvl w:val="0"/>
          <w:numId w:val="3"/>
        </w:numPr>
        <w:spacing w:line="360" w:lineRule="auto"/>
        <w:rPr>
          <w:rFonts w:ascii="Times New Roman" w:hAnsi="Times New Roman"/>
          <w:bCs/>
          <w:sz w:val="28"/>
          <w:szCs w:val="28"/>
        </w:rPr>
      </w:pPr>
      <w:r w:rsidRPr="00F85E67">
        <w:rPr>
          <w:rFonts w:ascii="Times New Roman" w:hAnsi="Times New Roman"/>
          <w:bCs/>
          <w:sz w:val="28"/>
          <w:szCs w:val="28"/>
        </w:rPr>
        <w:t>Приоритет видео-контента</w:t>
      </w:r>
      <w:r w:rsidR="00082E0A">
        <w:rPr>
          <w:rFonts w:ascii="Times New Roman" w:hAnsi="Times New Roman"/>
          <w:bCs/>
          <w:sz w:val="28"/>
          <w:szCs w:val="28"/>
        </w:rPr>
        <w:t xml:space="preserve"> в </w:t>
      </w:r>
      <w:r w:rsidR="00082E0A">
        <w:rPr>
          <w:rFonts w:ascii="Times New Roman" w:hAnsi="Times New Roman"/>
          <w:bCs/>
          <w:sz w:val="28"/>
          <w:szCs w:val="28"/>
          <w:lang w:val="en-US"/>
        </w:rPr>
        <w:t>PR</w:t>
      </w:r>
      <w:r w:rsidRPr="00F85E67">
        <w:rPr>
          <w:rFonts w:ascii="Times New Roman" w:hAnsi="Times New Roman"/>
          <w:bCs/>
          <w:sz w:val="28"/>
          <w:szCs w:val="28"/>
        </w:rPr>
        <w:t xml:space="preserve">. </w:t>
      </w:r>
    </w:p>
    <w:p w:rsidR="00F34107" w:rsidRDefault="00F34107" w:rsidP="001851F1">
      <w:pPr>
        <w:pStyle w:val="13"/>
        <w:numPr>
          <w:ilvl w:val="0"/>
          <w:numId w:val="3"/>
        </w:numPr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Наглядная и</w:t>
      </w:r>
      <w:r w:rsidRPr="00F85E67">
        <w:rPr>
          <w:rFonts w:ascii="Times New Roman" w:hAnsi="Times New Roman"/>
          <w:bCs/>
          <w:sz w:val="28"/>
          <w:szCs w:val="28"/>
        </w:rPr>
        <w:t xml:space="preserve">нфографика. </w:t>
      </w:r>
    </w:p>
    <w:p w:rsidR="00082E0A" w:rsidRDefault="00D554F2" w:rsidP="001851F1">
      <w:pPr>
        <w:pStyle w:val="13"/>
        <w:numPr>
          <w:ilvl w:val="0"/>
          <w:numId w:val="3"/>
        </w:numPr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Контент вместо текста</w:t>
      </w:r>
      <w:r w:rsidR="00205E41" w:rsidRPr="00F85E67">
        <w:rPr>
          <w:rFonts w:ascii="Times New Roman" w:hAnsi="Times New Roman"/>
          <w:bCs/>
          <w:sz w:val="28"/>
          <w:szCs w:val="28"/>
        </w:rPr>
        <w:t xml:space="preserve">. </w:t>
      </w:r>
    </w:p>
    <w:p w:rsidR="00205E41" w:rsidRDefault="00205E41" w:rsidP="001851F1">
      <w:pPr>
        <w:pStyle w:val="13"/>
        <w:numPr>
          <w:ilvl w:val="0"/>
          <w:numId w:val="3"/>
        </w:numPr>
        <w:spacing w:line="360" w:lineRule="auto"/>
        <w:rPr>
          <w:rFonts w:ascii="Times New Roman" w:hAnsi="Times New Roman"/>
          <w:bCs/>
          <w:sz w:val="28"/>
          <w:szCs w:val="28"/>
        </w:rPr>
      </w:pPr>
      <w:r w:rsidRPr="00F85E67">
        <w:rPr>
          <w:rFonts w:ascii="Times New Roman" w:hAnsi="Times New Roman"/>
          <w:bCs/>
          <w:sz w:val="28"/>
          <w:szCs w:val="28"/>
        </w:rPr>
        <w:lastRenderedPageBreak/>
        <w:t xml:space="preserve">Блоги вместо пресс-релизов. </w:t>
      </w:r>
    </w:p>
    <w:p w:rsidR="00205E41" w:rsidRDefault="00D554F2" w:rsidP="001851F1">
      <w:pPr>
        <w:pStyle w:val="13"/>
        <w:numPr>
          <w:ilvl w:val="0"/>
          <w:numId w:val="3"/>
        </w:numPr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Вирусный контент</w:t>
      </w:r>
      <w:r w:rsidR="00205E41" w:rsidRPr="00F85E67">
        <w:rPr>
          <w:rFonts w:ascii="Times New Roman" w:hAnsi="Times New Roman"/>
          <w:bCs/>
          <w:sz w:val="28"/>
          <w:szCs w:val="28"/>
        </w:rPr>
        <w:t xml:space="preserve">. </w:t>
      </w:r>
    </w:p>
    <w:p w:rsidR="00A54694" w:rsidRDefault="00A54694" w:rsidP="001851F1">
      <w:pPr>
        <w:pStyle w:val="13"/>
        <w:numPr>
          <w:ilvl w:val="0"/>
          <w:numId w:val="3"/>
        </w:numPr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Увлекательный контент. </w:t>
      </w:r>
    </w:p>
    <w:p w:rsidR="000C1589" w:rsidRDefault="000C1589" w:rsidP="001851F1">
      <w:pPr>
        <w:pStyle w:val="13"/>
        <w:numPr>
          <w:ilvl w:val="0"/>
          <w:numId w:val="3"/>
        </w:numPr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Цифровые т</w:t>
      </w:r>
      <w:r w:rsidRPr="00F85E67">
        <w:rPr>
          <w:rFonts w:ascii="Times New Roman" w:hAnsi="Times New Roman"/>
          <w:bCs/>
          <w:sz w:val="28"/>
          <w:szCs w:val="28"/>
        </w:rPr>
        <w:t>ренды PR.</w:t>
      </w:r>
    </w:p>
    <w:p w:rsidR="000C1589" w:rsidRDefault="000C1589" w:rsidP="001851F1">
      <w:pPr>
        <w:pStyle w:val="13"/>
        <w:numPr>
          <w:ilvl w:val="0"/>
          <w:numId w:val="3"/>
        </w:numPr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Адвокат бренда.</w:t>
      </w:r>
    </w:p>
    <w:p w:rsidR="00BE412F" w:rsidRDefault="00850D57" w:rsidP="001851F1">
      <w:pPr>
        <w:pStyle w:val="13"/>
        <w:numPr>
          <w:ilvl w:val="0"/>
          <w:numId w:val="3"/>
        </w:numPr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Лучший бренд</w:t>
      </w:r>
      <w:r w:rsidR="00BE412F">
        <w:rPr>
          <w:rFonts w:ascii="Times New Roman" w:hAnsi="Times New Roman"/>
          <w:bCs/>
          <w:sz w:val="28"/>
          <w:szCs w:val="28"/>
        </w:rPr>
        <w:t xml:space="preserve"> в интернете. </w:t>
      </w:r>
    </w:p>
    <w:p w:rsidR="000C1589" w:rsidRDefault="000C1589" w:rsidP="001851F1">
      <w:pPr>
        <w:pStyle w:val="13"/>
        <w:numPr>
          <w:ilvl w:val="0"/>
          <w:numId w:val="3"/>
        </w:numPr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Лучший сайт компании. </w:t>
      </w:r>
    </w:p>
    <w:p w:rsidR="000C1589" w:rsidRDefault="000C1589" w:rsidP="001851F1">
      <w:pPr>
        <w:pStyle w:val="13"/>
        <w:numPr>
          <w:ilvl w:val="0"/>
          <w:numId w:val="3"/>
        </w:numPr>
        <w:spacing w:line="360" w:lineRule="auto"/>
        <w:rPr>
          <w:rFonts w:ascii="Times New Roman" w:hAnsi="Times New Roman"/>
          <w:bCs/>
          <w:sz w:val="28"/>
          <w:szCs w:val="28"/>
        </w:rPr>
      </w:pPr>
      <w:r w:rsidRPr="00F85E67">
        <w:rPr>
          <w:rFonts w:ascii="Times New Roman" w:hAnsi="Times New Roman"/>
          <w:bCs/>
          <w:sz w:val="28"/>
          <w:szCs w:val="28"/>
        </w:rPr>
        <w:t>PR-технологии в цифровой среде.</w:t>
      </w:r>
    </w:p>
    <w:p w:rsidR="000C1589" w:rsidRDefault="00A87E2F" w:rsidP="001851F1">
      <w:pPr>
        <w:pStyle w:val="13"/>
        <w:numPr>
          <w:ilvl w:val="0"/>
          <w:numId w:val="3"/>
        </w:numPr>
        <w:spacing w:line="360" w:lineRule="auto"/>
        <w:rPr>
          <w:rFonts w:ascii="Times New Roman" w:hAnsi="Times New Roman"/>
          <w:bCs/>
          <w:sz w:val="28"/>
          <w:szCs w:val="28"/>
        </w:rPr>
      </w:pPr>
      <w:r w:rsidRPr="005A5B0E">
        <w:rPr>
          <w:rFonts w:ascii="Times New Roman" w:hAnsi="Times New Roman"/>
          <w:bCs/>
          <w:sz w:val="28"/>
          <w:szCs w:val="28"/>
        </w:rPr>
        <w:t xml:space="preserve"> </w:t>
      </w:r>
      <w:r w:rsidR="00BE412F">
        <w:rPr>
          <w:rFonts w:ascii="Times New Roman" w:hAnsi="Times New Roman"/>
          <w:bCs/>
          <w:sz w:val="28"/>
          <w:szCs w:val="28"/>
          <w:lang w:val="en-US"/>
        </w:rPr>
        <w:t>PR-</w:t>
      </w:r>
      <w:r w:rsidR="00BE412F">
        <w:rPr>
          <w:rFonts w:ascii="Times New Roman" w:hAnsi="Times New Roman"/>
          <w:bCs/>
          <w:sz w:val="28"/>
          <w:szCs w:val="28"/>
        </w:rPr>
        <w:t>к</w:t>
      </w:r>
      <w:r>
        <w:rPr>
          <w:rFonts w:ascii="Times New Roman" w:hAnsi="Times New Roman"/>
          <w:bCs/>
          <w:sz w:val="28"/>
          <w:szCs w:val="28"/>
        </w:rPr>
        <w:t>онтент для смартфона</w:t>
      </w:r>
      <w:r w:rsidRPr="00F85E67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A87E2F" w:rsidRDefault="00BE412F" w:rsidP="001851F1">
      <w:pPr>
        <w:pStyle w:val="13"/>
        <w:numPr>
          <w:ilvl w:val="0"/>
          <w:numId w:val="3"/>
        </w:numPr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Галактика </w:t>
      </w:r>
      <w:r w:rsidRPr="00F85E67">
        <w:rPr>
          <w:rFonts w:ascii="Times New Roman" w:hAnsi="Times New Roman"/>
          <w:bCs/>
          <w:sz w:val="28"/>
          <w:szCs w:val="28"/>
        </w:rPr>
        <w:t>PR-Digital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850D57" w:rsidRDefault="00850D57" w:rsidP="001851F1">
      <w:pPr>
        <w:pStyle w:val="13"/>
        <w:numPr>
          <w:ilvl w:val="0"/>
          <w:numId w:val="3"/>
        </w:numPr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Интегрированные коммуникации. </w:t>
      </w:r>
    </w:p>
    <w:p w:rsidR="007E5787" w:rsidRDefault="007E5787" w:rsidP="00951757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4" w:name="_Toc421450594"/>
    </w:p>
    <w:p w:rsidR="00951757" w:rsidRPr="00B1665F" w:rsidRDefault="00951757" w:rsidP="00951757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1665F">
        <w:rPr>
          <w:rFonts w:ascii="Times New Roman" w:hAnsi="Times New Roman"/>
          <w:b/>
          <w:sz w:val="28"/>
          <w:szCs w:val="28"/>
        </w:rPr>
        <w:t xml:space="preserve">Примерный перечень вопросов к </w:t>
      </w:r>
      <w:r>
        <w:rPr>
          <w:rFonts w:ascii="Times New Roman" w:hAnsi="Times New Roman"/>
          <w:b/>
          <w:sz w:val="28"/>
          <w:szCs w:val="28"/>
        </w:rPr>
        <w:t>дискуссии</w:t>
      </w:r>
    </w:p>
    <w:p w:rsidR="00951757" w:rsidRDefault="00951757" w:rsidP="00951757">
      <w:pPr>
        <w:numPr>
          <w:ilvl w:val="0"/>
          <w:numId w:val="6"/>
        </w:numPr>
        <w:tabs>
          <w:tab w:val="left" w:pos="1134"/>
        </w:tabs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Обозначьте варианты определения понятия </w:t>
      </w:r>
      <w:r>
        <w:rPr>
          <w:rFonts w:ascii="Times New Roman" w:hAnsi="Times New Roman"/>
          <w:bCs/>
          <w:sz w:val="28"/>
          <w:szCs w:val="28"/>
          <w:lang w:val="en-US"/>
        </w:rPr>
        <w:t>PR</w:t>
      </w:r>
      <w:r w:rsidRPr="00120375">
        <w:rPr>
          <w:rFonts w:ascii="Times New Roman" w:hAnsi="Times New Roman"/>
          <w:bCs/>
          <w:sz w:val="28"/>
          <w:szCs w:val="28"/>
        </w:rPr>
        <w:t xml:space="preserve">. </w:t>
      </w:r>
    </w:p>
    <w:p w:rsidR="00951757" w:rsidRPr="00486B3B" w:rsidRDefault="00951757" w:rsidP="00951757">
      <w:pPr>
        <w:numPr>
          <w:ilvl w:val="0"/>
          <w:numId w:val="6"/>
        </w:numPr>
        <w:tabs>
          <w:tab w:val="left" w:pos="1134"/>
        </w:tabs>
        <w:spacing w:line="360" w:lineRule="auto"/>
        <w:rPr>
          <w:rFonts w:ascii="Times New Roman" w:hAnsi="Times New Roman"/>
          <w:bCs/>
          <w:sz w:val="28"/>
          <w:szCs w:val="28"/>
        </w:rPr>
      </w:pPr>
      <w:r w:rsidRPr="00486B3B">
        <w:rPr>
          <w:rFonts w:ascii="Times New Roman" w:hAnsi="Times New Roman"/>
          <w:bCs/>
          <w:sz w:val="28"/>
          <w:szCs w:val="28"/>
        </w:rPr>
        <w:t xml:space="preserve">Обозначьте участников и группы интересов рынка PR. </w:t>
      </w:r>
    </w:p>
    <w:p w:rsidR="00951757" w:rsidRDefault="00951757" w:rsidP="00951757">
      <w:pPr>
        <w:numPr>
          <w:ilvl w:val="0"/>
          <w:numId w:val="6"/>
        </w:numPr>
        <w:tabs>
          <w:tab w:val="left" w:pos="1134"/>
        </w:tabs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Назовите в</w:t>
      </w:r>
      <w:r w:rsidRPr="00F85E67">
        <w:rPr>
          <w:rFonts w:ascii="Times New Roman" w:hAnsi="Times New Roman"/>
          <w:bCs/>
          <w:sz w:val="28"/>
          <w:szCs w:val="28"/>
        </w:rPr>
        <w:t xml:space="preserve">едущие международные и национальные объединения специалистов в области </w:t>
      </w:r>
      <w:r w:rsidRPr="00486B3B">
        <w:rPr>
          <w:rFonts w:ascii="Times New Roman" w:hAnsi="Times New Roman"/>
          <w:bCs/>
          <w:sz w:val="28"/>
          <w:szCs w:val="28"/>
        </w:rPr>
        <w:t>PR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951757" w:rsidRDefault="00951757" w:rsidP="00951757">
      <w:pPr>
        <w:numPr>
          <w:ilvl w:val="0"/>
          <w:numId w:val="6"/>
        </w:numPr>
        <w:tabs>
          <w:tab w:val="left" w:pos="1134"/>
        </w:tabs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Обозначьте виды организации PR-структур.</w:t>
      </w:r>
    </w:p>
    <w:p w:rsidR="00951757" w:rsidRDefault="00951757" w:rsidP="00951757">
      <w:pPr>
        <w:numPr>
          <w:ilvl w:val="0"/>
          <w:numId w:val="6"/>
        </w:numPr>
        <w:tabs>
          <w:tab w:val="left" w:pos="1134"/>
        </w:tabs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Раскройте организационную структуру</w:t>
      </w:r>
      <w:r w:rsidRPr="00F85E67">
        <w:rPr>
          <w:rFonts w:ascii="Times New Roman" w:hAnsi="Times New Roman"/>
          <w:bCs/>
          <w:sz w:val="28"/>
          <w:szCs w:val="28"/>
        </w:rPr>
        <w:t xml:space="preserve"> типового </w:t>
      </w:r>
      <w:r w:rsidRPr="00F85E67">
        <w:rPr>
          <w:rFonts w:ascii="Times New Roman" w:hAnsi="Times New Roman"/>
          <w:bCs/>
          <w:sz w:val="28"/>
          <w:szCs w:val="28"/>
          <w:lang w:val="en-US"/>
        </w:rPr>
        <w:t>PR</w:t>
      </w:r>
      <w:r w:rsidRPr="00F85E67">
        <w:rPr>
          <w:rFonts w:ascii="Times New Roman" w:hAnsi="Times New Roman"/>
          <w:bCs/>
          <w:sz w:val="28"/>
          <w:szCs w:val="28"/>
        </w:rPr>
        <w:t>-агентства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951757" w:rsidRPr="008C65C9" w:rsidRDefault="00951757" w:rsidP="00951757">
      <w:pPr>
        <w:numPr>
          <w:ilvl w:val="0"/>
          <w:numId w:val="6"/>
        </w:numPr>
        <w:tabs>
          <w:tab w:val="left" w:pos="1134"/>
        </w:tabs>
        <w:spacing w:line="360" w:lineRule="auto"/>
        <w:rPr>
          <w:rFonts w:ascii="Times New Roman" w:hAnsi="Times New Roman"/>
          <w:bCs/>
          <w:sz w:val="28"/>
          <w:szCs w:val="28"/>
        </w:rPr>
      </w:pPr>
      <w:r w:rsidRPr="00B91F84">
        <w:rPr>
          <w:rFonts w:ascii="Times New Roman" w:hAnsi="Times New Roman"/>
          <w:bCs/>
          <w:sz w:val="28"/>
          <w:szCs w:val="28"/>
        </w:rPr>
        <w:t>Назо</w:t>
      </w:r>
      <w:r>
        <w:rPr>
          <w:rFonts w:ascii="Times New Roman" w:hAnsi="Times New Roman"/>
          <w:bCs/>
          <w:sz w:val="28"/>
          <w:szCs w:val="28"/>
        </w:rPr>
        <w:t>в</w:t>
      </w:r>
      <w:r w:rsidRPr="00B91F84">
        <w:rPr>
          <w:rFonts w:ascii="Times New Roman" w:hAnsi="Times New Roman"/>
          <w:bCs/>
          <w:sz w:val="28"/>
          <w:szCs w:val="28"/>
        </w:rPr>
        <w:t>ите квалификации специалиста по управлению</w:t>
      </w:r>
      <w:r w:rsidRPr="008C65C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en-US"/>
        </w:rPr>
        <w:t>PR</w:t>
      </w:r>
      <w:r w:rsidRPr="00B91F84">
        <w:rPr>
          <w:rFonts w:ascii="Times New Roman" w:hAnsi="Times New Roman"/>
          <w:bCs/>
          <w:sz w:val="28"/>
          <w:szCs w:val="28"/>
        </w:rPr>
        <w:t>.</w:t>
      </w:r>
    </w:p>
    <w:p w:rsidR="00951757" w:rsidRDefault="00951757" w:rsidP="00951757">
      <w:pPr>
        <w:numPr>
          <w:ilvl w:val="0"/>
          <w:numId w:val="6"/>
        </w:numPr>
        <w:tabs>
          <w:tab w:val="left" w:pos="1134"/>
        </w:tabs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Назовите кодексы, регулирующие деятельность </w:t>
      </w:r>
      <w:r>
        <w:rPr>
          <w:rFonts w:ascii="Times New Roman" w:hAnsi="Times New Roman"/>
          <w:bCs/>
          <w:sz w:val="28"/>
          <w:szCs w:val="28"/>
          <w:lang w:val="en-US"/>
        </w:rPr>
        <w:t>PR</w:t>
      </w:r>
      <w:r w:rsidRPr="008C65C9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 xml:space="preserve">ассоциаций.  </w:t>
      </w:r>
    </w:p>
    <w:p w:rsidR="00951757" w:rsidRPr="008C65C9" w:rsidRDefault="00951757" w:rsidP="00951757">
      <w:pPr>
        <w:numPr>
          <w:ilvl w:val="0"/>
          <w:numId w:val="6"/>
        </w:numPr>
        <w:tabs>
          <w:tab w:val="left" w:pos="1134"/>
        </w:tabs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Обозначьте </w:t>
      </w:r>
      <w:r w:rsidRPr="00B91F84">
        <w:rPr>
          <w:rFonts w:ascii="Times New Roman" w:hAnsi="Times New Roman"/>
          <w:bCs/>
          <w:sz w:val="28"/>
          <w:szCs w:val="28"/>
        </w:rPr>
        <w:t>профессиональные компетенции специалиста по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en-US"/>
        </w:rPr>
        <w:t>PR</w:t>
      </w:r>
      <w:r w:rsidRPr="008C65C9">
        <w:rPr>
          <w:rFonts w:ascii="Times New Roman" w:hAnsi="Times New Roman"/>
          <w:bCs/>
          <w:sz w:val="28"/>
          <w:szCs w:val="28"/>
        </w:rPr>
        <w:t>.</w:t>
      </w:r>
    </w:p>
    <w:p w:rsidR="00951757" w:rsidRPr="009A70DD" w:rsidRDefault="00951757" w:rsidP="00951757">
      <w:pPr>
        <w:numPr>
          <w:ilvl w:val="0"/>
          <w:numId w:val="6"/>
        </w:numPr>
        <w:tabs>
          <w:tab w:val="left" w:pos="1134"/>
        </w:tabs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Определите з</w:t>
      </w:r>
      <w:r w:rsidRPr="009A70DD">
        <w:rPr>
          <w:rFonts w:ascii="Times New Roman" w:hAnsi="Times New Roman"/>
          <w:bCs/>
          <w:sz w:val="28"/>
          <w:szCs w:val="28"/>
        </w:rPr>
        <w:t>адачи и способы управления мотивацией.</w:t>
      </w:r>
    </w:p>
    <w:p w:rsidR="00951757" w:rsidRPr="008C65C9" w:rsidRDefault="00951757" w:rsidP="00951757">
      <w:pPr>
        <w:pStyle w:val="af7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Назовите и раскройте </w:t>
      </w:r>
      <w:r w:rsidRPr="008E2E3B">
        <w:rPr>
          <w:rFonts w:ascii="Times New Roman" w:hAnsi="Times New Roman"/>
          <w:bCs/>
          <w:sz w:val="28"/>
          <w:szCs w:val="28"/>
        </w:rPr>
        <w:t>функции политического PR.</w:t>
      </w:r>
    </w:p>
    <w:p w:rsidR="00951757" w:rsidRPr="008C65C9" w:rsidRDefault="00951757" w:rsidP="00951757">
      <w:pPr>
        <w:pStyle w:val="af7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Обозначьте ф</w:t>
      </w:r>
      <w:r w:rsidRPr="008C65C9">
        <w:rPr>
          <w:rFonts w:ascii="Times New Roman" w:hAnsi="Times New Roman"/>
          <w:bCs/>
          <w:sz w:val="28"/>
          <w:szCs w:val="28"/>
        </w:rPr>
        <w:t xml:space="preserve">ункции и задачи </w:t>
      </w:r>
      <w:r>
        <w:rPr>
          <w:rFonts w:ascii="Times New Roman" w:hAnsi="Times New Roman"/>
          <w:bCs/>
          <w:sz w:val="28"/>
          <w:szCs w:val="28"/>
        </w:rPr>
        <w:t xml:space="preserve">деятельности </w:t>
      </w:r>
      <w:r w:rsidRPr="008C65C9">
        <w:rPr>
          <w:rFonts w:ascii="Times New Roman" w:hAnsi="Times New Roman"/>
          <w:bCs/>
          <w:sz w:val="28"/>
          <w:szCs w:val="28"/>
        </w:rPr>
        <w:t>специалиста в сфере PR.</w:t>
      </w:r>
    </w:p>
    <w:p w:rsidR="00951757" w:rsidRPr="008C65C9" w:rsidRDefault="00951757" w:rsidP="00951757">
      <w:pPr>
        <w:pStyle w:val="af7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Раскройте содержание политического консультирования. </w:t>
      </w:r>
    </w:p>
    <w:p w:rsidR="00951757" w:rsidRPr="00BA7EA1" w:rsidRDefault="00951757" w:rsidP="00951757">
      <w:pPr>
        <w:pStyle w:val="af7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Дайте определение политическому имиджу. </w:t>
      </w:r>
    </w:p>
    <w:p w:rsidR="00951757" w:rsidRPr="00BA7EA1" w:rsidRDefault="00951757" w:rsidP="00951757">
      <w:pPr>
        <w:pStyle w:val="af7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Найдите взаимосвязь между </w:t>
      </w:r>
      <w:r>
        <w:rPr>
          <w:rFonts w:ascii="Times New Roman" w:hAnsi="Times New Roman"/>
          <w:bCs/>
          <w:sz w:val="28"/>
          <w:szCs w:val="28"/>
          <w:lang w:val="en-US"/>
        </w:rPr>
        <w:t>PR</w:t>
      </w:r>
      <w:r w:rsidRPr="00BA7EA1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и </w:t>
      </w:r>
      <w:r w:rsidRPr="00F85E67">
        <w:rPr>
          <w:rFonts w:ascii="Times New Roman" w:hAnsi="Times New Roman"/>
          <w:bCs/>
          <w:sz w:val="28"/>
          <w:szCs w:val="28"/>
        </w:rPr>
        <w:t>легитимность</w:t>
      </w:r>
      <w:r>
        <w:rPr>
          <w:rFonts w:ascii="Times New Roman" w:hAnsi="Times New Roman"/>
          <w:bCs/>
          <w:sz w:val="28"/>
          <w:szCs w:val="28"/>
        </w:rPr>
        <w:t>ю</w:t>
      </w:r>
      <w:r w:rsidRPr="00F85E67">
        <w:rPr>
          <w:rFonts w:ascii="Times New Roman" w:hAnsi="Times New Roman"/>
          <w:bCs/>
          <w:sz w:val="28"/>
          <w:szCs w:val="28"/>
        </w:rPr>
        <w:t xml:space="preserve"> власти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951757" w:rsidRPr="00EB24E5" w:rsidRDefault="00951757" w:rsidP="00951757">
      <w:pPr>
        <w:pStyle w:val="af7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Раскройте содержание государственного</w:t>
      </w:r>
      <w:r w:rsidRPr="00F85E67">
        <w:rPr>
          <w:rFonts w:ascii="Times New Roman" w:hAnsi="Times New Roman"/>
          <w:bCs/>
          <w:sz w:val="28"/>
          <w:szCs w:val="28"/>
        </w:rPr>
        <w:t xml:space="preserve"> PR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951757" w:rsidRPr="00EB24E5" w:rsidRDefault="00951757" w:rsidP="00951757">
      <w:pPr>
        <w:pStyle w:val="af7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Обозначьте задачи</w:t>
      </w:r>
      <w:r w:rsidRPr="00F85E67">
        <w:rPr>
          <w:rFonts w:ascii="Times New Roman" w:hAnsi="Times New Roman"/>
          <w:bCs/>
          <w:sz w:val="28"/>
          <w:szCs w:val="28"/>
        </w:rPr>
        <w:t xml:space="preserve"> и функции PR в государственном управлении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951757" w:rsidRPr="00667F81" w:rsidRDefault="00951757" w:rsidP="00951757">
      <w:pPr>
        <w:pStyle w:val="af7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 </w:t>
      </w:r>
      <w:r w:rsidRPr="00EB24E5">
        <w:rPr>
          <w:rFonts w:ascii="Times New Roman" w:hAnsi="Times New Roman"/>
          <w:bCs/>
          <w:sz w:val="28"/>
          <w:szCs w:val="28"/>
        </w:rPr>
        <w:t>Дайте определение «повестки дня»</w:t>
      </w:r>
      <w:r>
        <w:rPr>
          <w:rFonts w:ascii="Times New Roman" w:hAnsi="Times New Roman"/>
          <w:bCs/>
          <w:sz w:val="28"/>
          <w:szCs w:val="28"/>
        </w:rPr>
        <w:t xml:space="preserve"> и обозначьте взаимосвязь с </w:t>
      </w:r>
      <w:r>
        <w:rPr>
          <w:rFonts w:ascii="Times New Roman" w:hAnsi="Times New Roman"/>
          <w:bCs/>
          <w:sz w:val="28"/>
          <w:szCs w:val="28"/>
          <w:lang w:val="en-US"/>
        </w:rPr>
        <w:t>PR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951757" w:rsidRPr="00667F81" w:rsidRDefault="00951757" w:rsidP="00951757">
      <w:pPr>
        <w:pStyle w:val="af7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67F81">
        <w:rPr>
          <w:rFonts w:ascii="Times New Roman" w:hAnsi="Times New Roman"/>
          <w:bCs/>
          <w:sz w:val="28"/>
          <w:szCs w:val="28"/>
        </w:rPr>
        <w:t xml:space="preserve">Обозначьте отличия PR деятельности в </w:t>
      </w:r>
      <w:r>
        <w:rPr>
          <w:rFonts w:ascii="Times New Roman" w:hAnsi="Times New Roman"/>
          <w:bCs/>
          <w:sz w:val="28"/>
          <w:szCs w:val="28"/>
        </w:rPr>
        <w:t>государственном и бизнес управлении</w:t>
      </w:r>
      <w:r w:rsidRPr="00667F81">
        <w:rPr>
          <w:rFonts w:ascii="Times New Roman" w:hAnsi="Times New Roman"/>
          <w:bCs/>
          <w:sz w:val="28"/>
          <w:szCs w:val="28"/>
        </w:rPr>
        <w:t>.</w:t>
      </w:r>
    </w:p>
    <w:p w:rsidR="00951757" w:rsidRPr="00486B3B" w:rsidRDefault="00951757" w:rsidP="00951757">
      <w:pPr>
        <w:pStyle w:val="af7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Раскройте </w:t>
      </w:r>
      <w:r>
        <w:rPr>
          <w:rFonts w:ascii="Times New Roman" w:hAnsi="Times New Roman"/>
          <w:bCs/>
          <w:sz w:val="28"/>
          <w:szCs w:val="28"/>
        </w:rPr>
        <w:t xml:space="preserve">модель </w:t>
      </w:r>
      <w:r>
        <w:rPr>
          <w:rFonts w:ascii="Times New Roman" w:hAnsi="Times New Roman"/>
          <w:bCs/>
          <w:sz w:val="28"/>
          <w:szCs w:val="28"/>
          <w:lang w:val="en-US"/>
        </w:rPr>
        <w:t>PR</w:t>
      </w:r>
      <w:r w:rsidRPr="00F85E67">
        <w:rPr>
          <w:rFonts w:ascii="Times New Roman" w:hAnsi="Times New Roman"/>
          <w:bCs/>
          <w:sz w:val="28"/>
          <w:szCs w:val="28"/>
        </w:rPr>
        <w:t xml:space="preserve"> в государственных организациях. </w:t>
      </w:r>
    </w:p>
    <w:p w:rsidR="00951757" w:rsidRPr="00486B3B" w:rsidRDefault="00951757" w:rsidP="00951757">
      <w:pPr>
        <w:pStyle w:val="af7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Обозначьте роль </w:t>
      </w:r>
      <w:r w:rsidRPr="00486B3B">
        <w:rPr>
          <w:rFonts w:ascii="Times New Roman" w:hAnsi="Times New Roman"/>
          <w:bCs/>
          <w:sz w:val="28"/>
          <w:szCs w:val="28"/>
        </w:rPr>
        <w:t xml:space="preserve">PR в мировой политике. </w:t>
      </w:r>
    </w:p>
    <w:p w:rsidR="00951757" w:rsidRPr="00486B3B" w:rsidRDefault="00951757" w:rsidP="00951757">
      <w:pPr>
        <w:pStyle w:val="af7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B24E5">
        <w:rPr>
          <w:rFonts w:ascii="Times New Roman" w:hAnsi="Times New Roman"/>
          <w:bCs/>
          <w:sz w:val="28"/>
          <w:szCs w:val="28"/>
        </w:rPr>
        <w:t>Дайте определение</w:t>
      </w:r>
      <w:r>
        <w:rPr>
          <w:rFonts w:ascii="Times New Roman" w:hAnsi="Times New Roman"/>
          <w:bCs/>
          <w:sz w:val="28"/>
          <w:szCs w:val="28"/>
        </w:rPr>
        <w:t xml:space="preserve"> понятию «м</w:t>
      </w:r>
      <w:r w:rsidRPr="00486B3B">
        <w:rPr>
          <w:rFonts w:ascii="Times New Roman" w:hAnsi="Times New Roman"/>
          <w:bCs/>
          <w:sz w:val="28"/>
          <w:szCs w:val="28"/>
        </w:rPr>
        <w:t>ягкая сила»</w:t>
      </w:r>
      <w:r>
        <w:rPr>
          <w:rFonts w:ascii="Times New Roman" w:hAnsi="Times New Roman"/>
          <w:bCs/>
          <w:sz w:val="28"/>
          <w:szCs w:val="28"/>
        </w:rPr>
        <w:t xml:space="preserve">, обозначьте связь с </w:t>
      </w:r>
      <w:r>
        <w:rPr>
          <w:rFonts w:ascii="Times New Roman" w:hAnsi="Times New Roman"/>
          <w:bCs/>
          <w:sz w:val="28"/>
          <w:szCs w:val="28"/>
          <w:lang w:val="en-US"/>
        </w:rPr>
        <w:t>PR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951757" w:rsidRPr="00486B3B" w:rsidRDefault="00951757" w:rsidP="00951757">
      <w:pPr>
        <w:pStyle w:val="af7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Обозначьте взаимосвязь </w:t>
      </w:r>
      <w:r>
        <w:rPr>
          <w:rFonts w:ascii="Times New Roman" w:hAnsi="Times New Roman"/>
          <w:bCs/>
          <w:sz w:val="28"/>
          <w:szCs w:val="28"/>
          <w:lang w:val="en-US"/>
        </w:rPr>
        <w:t>PR</w:t>
      </w:r>
      <w:r>
        <w:rPr>
          <w:rFonts w:ascii="Times New Roman" w:hAnsi="Times New Roman"/>
          <w:bCs/>
          <w:sz w:val="28"/>
          <w:szCs w:val="28"/>
        </w:rPr>
        <w:t xml:space="preserve"> с</w:t>
      </w:r>
      <w:r w:rsidRPr="00486B3B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информационными войнами в мировой политике. </w:t>
      </w:r>
    </w:p>
    <w:p w:rsidR="00951757" w:rsidRPr="00486B3B" w:rsidRDefault="00951757" w:rsidP="00951757">
      <w:pPr>
        <w:pStyle w:val="af7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Укажите р</w:t>
      </w:r>
      <w:r w:rsidRPr="00486B3B">
        <w:rPr>
          <w:rFonts w:ascii="Times New Roman" w:hAnsi="Times New Roman"/>
          <w:bCs/>
          <w:sz w:val="28"/>
          <w:szCs w:val="28"/>
        </w:rPr>
        <w:t>оль PR в современном бизнесе.</w:t>
      </w:r>
    </w:p>
    <w:p w:rsidR="00951757" w:rsidRPr="00486B3B" w:rsidRDefault="00951757" w:rsidP="00951757">
      <w:pPr>
        <w:pStyle w:val="af7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Назовите з</w:t>
      </w:r>
      <w:r w:rsidRPr="00486B3B">
        <w:rPr>
          <w:rFonts w:ascii="Times New Roman" w:hAnsi="Times New Roman"/>
          <w:bCs/>
          <w:sz w:val="28"/>
          <w:szCs w:val="28"/>
        </w:rPr>
        <w:t xml:space="preserve">адачи PR в коммерческой сфере. </w:t>
      </w:r>
    </w:p>
    <w:p w:rsidR="00951757" w:rsidRPr="00486B3B" w:rsidRDefault="00951757" w:rsidP="00951757">
      <w:pPr>
        <w:pStyle w:val="af7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Сопоставьте понятия</w:t>
      </w:r>
      <w:r w:rsidRPr="00486B3B">
        <w:rPr>
          <w:rFonts w:ascii="Times New Roman" w:hAnsi="Times New Roman"/>
          <w:bCs/>
          <w:sz w:val="28"/>
          <w:szCs w:val="28"/>
        </w:rPr>
        <w:t xml:space="preserve"> р</w:t>
      </w:r>
      <w:r>
        <w:rPr>
          <w:rFonts w:ascii="Times New Roman" w:hAnsi="Times New Roman"/>
          <w:bCs/>
          <w:sz w:val="28"/>
          <w:szCs w:val="28"/>
        </w:rPr>
        <w:t>епутация, имидж и</w:t>
      </w:r>
      <w:r w:rsidRPr="00486B3B">
        <w:rPr>
          <w:rFonts w:ascii="Times New Roman" w:hAnsi="Times New Roman"/>
          <w:bCs/>
          <w:sz w:val="28"/>
          <w:szCs w:val="28"/>
        </w:rPr>
        <w:t xml:space="preserve"> бренд компании.</w:t>
      </w:r>
    </w:p>
    <w:p w:rsidR="00951757" w:rsidRPr="00120375" w:rsidRDefault="00951757" w:rsidP="00951757">
      <w:pPr>
        <w:pStyle w:val="af7"/>
        <w:numPr>
          <w:ilvl w:val="0"/>
          <w:numId w:val="6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Обозначьте задачи и содержание позиционирования</w:t>
      </w:r>
      <w:r w:rsidRPr="00120375">
        <w:rPr>
          <w:rFonts w:ascii="Times New Roman" w:hAnsi="Times New Roman"/>
          <w:bCs/>
          <w:sz w:val="28"/>
          <w:szCs w:val="28"/>
        </w:rPr>
        <w:t xml:space="preserve"> компании.</w:t>
      </w:r>
    </w:p>
    <w:p w:rsidR="00951757" w:rsidRPr="00486B3B" w:rsidRDefault="00951757" w:rsidP="00951757">
      <w:pPr>
        <w:pStyle w:val="af7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Определите назначение миссии, видения, ценностей</w:t>
      </w:r>
      <w:r w:rsidRPr="000910E3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компании.</w:t>
      </w:r>
    </w:p>
    <w:p w:rsidR="00951757" w:rsidRPr="000910E3" w:rsidRDefault="00951757" w:rsidP="00951757">
      <w:pPr>
        <w:pStyle w:val="af7"/>
        <w:numPr>
          <w:ilvl w:val="0"/>
          <w:numId w:val="6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Назовите виды корпоративных коммуникаций. </w:t>
      </w:r>
    </w:p>
    <w:p w:rsidR="00951757" w:rsidRPr="00C8604C" w:rsidRDefault="00951757" w:rsidP="00951757">
      <w:pPr>
        <w:pStyle w:val="af7"/>
        <w:numPr>
          <w:ilvl w:val="0"/>
          <w:numId w:val="6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Определите целевые группы</w:t>
      </w:r>
      <w:r w:rsidRPr="00F85E67">
        <w:rPr>
          <w:rFonts w:ascii="Times New Roman" w:hAnsi="Times New Roman"/>
          <w:bCs/>
          <w:sz w:val="28"/>
          <w:szCs w:val="28"/>
        </w:rPr>
        <w:t xml:space="preserve"> в бизнес-PR.</w:t>
      </w:r>
    </w:p>
    <w:p w:rsidR="00951757" w:rsidRPr="00C8604C" w:rsidRDefault="00951757" w:rsidP="00951757">
      <w:pPr>
        <w:pStyle w:val="af7"/>
        <w:numPr>
          <w:ilvl w:val="0"/>
          <w:numId w:val="6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Раскройте назначение социальной ответственности</w:t>
      </w:r>
      <w:r w:rsidRPr="00F85E67">
        <w:rPr>
          <w:rFonts w:ascii="Times New Roman" w:hAnsi="Times New Roman"/>
          <w:bCs/>
          <w:sz w:val="28"/>
          <w:szCs w:val="28"/>
        </w:rPr>
        <w:t xml:space="preserve"> бизнеса.</w:t>
      </w:r>
    </w:p>
    <w:p w:rsidR="00951757" w:rsidRDefault="00951757" w:rsidP="00951757">
      <w:pPr>
        <w:pStyle w:val="af7"/>
        <w:numPr>
          <w:ilvl w:val="0"/>
          <w:numId w:val="6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Раскройте отношения</w:t>
      </w:r>
      <w:r w:rsidRPr="00F85E67">
        <w:rPr>
          <w:rFonts w:ascii="Times New Roman" w:hAnsi="Times New Roman"/>
          <w:sz w:val="28"/>
          <w:szCs w:val="28"/>
        </w:rPr>
        <w:t xml:space="preserve"> потребителя и бренда.</w:t>
      </w:r>
    </w:p>
    <w:p w:rsidR="00951757" w:rsidRPr="00C8604C" w:rsidRDefault="00951757" w:rsidP="00951757">
      <w:pPr>
        <w:pStyle w:val="af7"/>
        <w:numPr>
          <w:ilvl w:val="0"/>
          <w:numId w:val="6"/>
        </w:numPr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Раскройте содержание понятия клиенториентированная компания</w:t>
      </w:r>
      <w:r w:rsidRPr="00F85E67">
        <w:rPr>
          <w:rFonts w:ascii="Times New Roman" w:hAnsi="Times New Roman"/>
          <w:bCs/>
          <w:sz w:val="28"/>
          <w:szCs w:val="28"/>
        </w:rPr>
        <w:t>.</w:t>
      </w:r>
    </w:p>
    <w:p w:rsidR="00951757" w:rsidRPr="00C8604C" w:rsidRDefault="00951757" w:rsidP="00951757">
      <w:pPr>
        <w:pStyle w:val="af7"/>
        <w:numPr>
          <w:ilvl w:val="0"/>
          <w:numId w:val="6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Обозначьте структуру </w:t>
      </w:r>
      <w:r>
        <w:rPr>
          <w:rFonts w:ascii="Times New Roman" w:hAnsi="Times New Roman"/>
          <w:bCs/>
          <w:sz w:val="28"/>
          <w:szCs w:val="28"/>
        </w:rPr>
        <w:t>внутрикорпоративного</w:t>
      </w:r>
      <w:r w:rsidRPr="00F85E67">
        <w:rPr>
          <w:rFonts w:ascii="Times New Roman" w:hAnsi="Times New Roman"/>
          <w:bCs/>
          <w:sz w:val="28"/>
          <w:szCs w:val="28"/>
        </w:rPr>
        <w:t xml:space="preserve"> PR.</w:t>
      </w:r>
    </w:p>
    <w:p w:rsidR="00951757" w:rsidRPr="00C8604C" w:rsidRDefault="00951757" w:rsidP="00951757">
      <w:pPr>
        <w:pStyle w:val="af7"/>
        <w:numPr>
          <w:ilvl w:val="0"/>
          <w:numId w:val="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8604C">
        <w:rPr>
          <w:rFonts w:ascii="Times New Roman" w:hAnsi="Times New Roman"/>
          <w:sz w:val="28"/>
          <w:szCs w:val="28"/>
        </w:rPr>
        <w:t xml:space="preserve"> Раскройте понятие и обозначьте виды корпоративной культуры. </w:t>
      </w:r>
    </w:p>
    <w:p w:rsidR="00951757" w:rsidRDefault="00951757" w:rsidP="00951757">
      <w:pPr>
        <w:pStyle w:val="af7"/>
        <w:numPr>
          <w:ilvl w:val="0"/>
          <w:numId w:val="6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Назовите к</w:t>
      </w:r>
      <w:r w:rsidRPr="00C8604C">
        <w:rPr>
          <w:rFonts w:ascii="Times New Roman" w:hAnsi="Times New Roman"/>
          <w:sz w:val="28"/>
          <w:szCs w:val="28"/>
        </w:rPr>
        <w:t>ритерии и методики оценки корпоративного сознания</w:t>
      </w:r>
      <w:r>
        <w:rPr>
          <w:rFonts w:ascii="Times New Roman" w:hAnsi="Times New Roman"/>
          <w:sz w:val="28"/>
          <w:szCs w:val="28"/>
        </w:rPr>
        <w:t>.</w:t>
      </w:r>
    </w:p>
    <w:p w:rsidR="00951757" w:rsidRPr="00C8604C" w:rsidRDefault="00951757" w:rsidP="00951757">
      <w:pPr>
        <w:pStyle w:val="af7"/>
        <w:numPr>
          <w:ilvl w:val="0"/>
          <w:numId w:val="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8604C">
        <w:rPr>
          <w:rFonts w:ascii="Times New Roman" w:hAnsi="Times New Roman"/>
          <w:bCs/>
          <w:sz w:val="28"/>
          <w:szCs w:val="28"/>
        </w:rPr>
        <w:t xml:space="preserve">Обозначьте методы влияния и убеждения в связях общественности. </w:t>
      </w:r>
    </w:p>
    <w:p w:rsidR="00951757" w:rsidRDefault="00951757" w:rsidP="00951757">
      <w:pPr>
        <w:pStyle w:val="af7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C8604C">
        <w:rPr>
          <w:rFonts w:ascii="Times New Roman" w:hAnsi="Times New Roman"/>
          <w:bCs/>
          <w:sz w:val="28"/>
          <w:szCs w:val="28"/>
        </w:rPr>
        <w:t xml:space="preserve">Назовите методы и средства распространения PR-информации. </w:t>
      </w:r>
    </w:p>
    <w:p w:rsidR="00951757" w:rsidRDefault="00951757" w:rsidP="00951757">
      <w:pPr>
        <w:pStyle w:val="af7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Дайте определение и раскройте содержание информационного</w:t>
      </w:r>
      <w:r w:rsidRPr="00C8604C">
        <w:rPr>
          <w:rFonts w:ascii="Times New Roman" w:hAnsi="Times New Roman"/>
          <w:bCs/>
          <w:sz w:val="28"/>
          <w:szCs w:val="28"/>
        </w:rPr>
        <w:t xml:space="preserve"> повод</w:t>
      </w:r>
      <w:r>
        <w:rPr>
          <w:rFonts w:ascii="Times New Roman" w:hAnsi="Times New Roman"/>
          <w:bCs/>
          <w:sz w:val="28"/>
          <w:szCs w:val="28"/>
        </w:rPr>
        <w:t>а</w:t>
      </w:r>
      <w:r w:rsidRPr="00C8604C">
        <w:rPr>
          <w:rFonts w:ascii="Times New Roman" w:hAnsi="Times New Roman"/>
          <w:bCs/>
          <w:sz w:val="28"/>
          <w:szCs w:val="28"/>
        </w:rPr>
        <w:t xml:space="preserve">. </w:t>
      </w:r>
    </w:p>
    <w:p w:rsidR="00951757" w:rsidRDefault="00951757" w:rsidP="00951757">
      <w:pPr>
        <w:pStyle w:val="af7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Дайте определение и раскройте содержание м</w:t>
      </w:r>
      <w:r w:rsidRPr="00F85E67">
        <w:rPr>
          <w:rFonts w:ascii="Times New Roman" w:hAnsi="Times New Roman"/>
          <w:bCs/>
          <w:sz w:val="28"/>
          <w:szCs w:val="28"/>
        </w:rPr>
        <w:t>едиарелейшенз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951757" w:rsidRDefault="00951757" w:rsidP="00951757">
      <w:pPr>
        <w:pStyle w:val="af7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Обозначьте п</w:t>
      </w:r>
      <w:r w:rsidRPr="00F85E67">
        <w:rPr>
          <w:rFonts w:ascii="Times New Roman" w:hAnsi="Times New Roman"/>
          <w:bCs/>
          <w:sz w:val="28"/>
          <w:szCs w:val="28"/>
        </w:rPr>
        <w:t>ринципы PR-взаимодействия со СМИ.</w:t>
      </w:r>
    </w:p>
    <w:p w:rsidR="00951757" w:rsidRDefault="00951757" w:rsidP="00951757">
      <w:pPr>
        <w:pStyle w:val="af7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Дайте определение и раскройте содержание с</w:t>
      </w:r>
      <w:r w:rsidRPr="00F85E67">
        <w:rPr>
          <w:rFonts w:ascii="Times New Roman" w:hAnsi="Times New Roman"/>
          <w:bCs/>
          <w:sz w:val="28"/>
          <w:szCs w:val="28"/>
        </w:rPr>
        <w:t>торителлинг</w:t>
      </w:r>
      <w:r>
        <w:rPr>
          <w:rFonts w:ascii="Times New Roman" w:hAnsi="Times New Roman"/>
          <w:bCs/>
          <w:sz w:val="28"/>
          <w:szCs w:val="28"/>
        </w:rPr>
        <w:t xml:space="preserve">а. </w:t>
      </w:r>
    </w:p>
    <w:p w:rsidR="00951757" w:rsidRDefault="00951757" w:rsidP="00951757">
      <w:pPr>
        <w:pStyle w:val="af7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Назовите в</w:t>
      </w:r>
      <w:r w:rsidRPr="00F85E67">
        <w:rPr>
          <w:rFonts w:ascii="Times New Roman" w:hAnsi="Times New Roman"/>
          <w:bCs/>
          <w:sz w:val="28"/>
          <w:szCs w:val="28"/>
        </w:rPr>
        <w:t xml:space="preserve">иды PR-контента для работы </w:t>
      </w:r>
      <w:r>
        <w:rPr>
          <w:rFonts w:ascii="Times New Roman" w:hAnsi="Times New Roman"/>
          <w:bCs/>
          <w:sz w:val="28"/>
          <w:szCs w:val="28"/>
        </w:rPr>
        <w:t xml:space="preserve">с </w:t>
      </w:r>
      <w:r w:rsidRPr="00F85E67">
        <w:rPr>
          <w:rFonts w:ascii="Times New Roman" w:hAnsi="Times New Roman"/>
          <w:bCs/>
          <w:sz w:val="28"/>
          <w:szCs w:val="28"/>
        </w:rPr>
        <w:t>целевыми аудиториями.</w:t>
      </w:r>
    </w:p>
    <w:p w:rsidR="00951757" w:rsidRDefault="00951757" w:rsidP="00951757">
      <w:pPr>
        <w:pStyle w:val="af7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Обозначьте принципы создания </w:t>
      </w:r>
      <w:r w:rsidRPr="00F85E67">
        <w:rPr>
          <w:rFonts w:ascii="Times New Roman" w:hAnsi="Times New Roman"/>
          <w:bCs/>
          <w:sz w:val="28"/>
          <w:szCs w:val="28"/>
        </w:rPr>
        <w:t>PR-текстов.</w:t>
      </w:r>
    </w:p>
    <w:p w:rsidR="00951757" w:rsidRPr="00C8604C" w:rsidRDefault="00951757" w:rsidP="00951757">
      <w:pPr>
        <w:pStyle w:val="af7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Обозначьте правила написания</w:t>
      </w:r>
      <w:r w:rsidRPr="00F85E67">
        <w:rPr>
          <w:rFonts w:ascii="Times New Roman" w:hAnsi="Times New Roman"/>
          <w:bCs/>
          <w:sz w:val="28"/>
          <w:szCs w:val="28"/>
        </w:rPr>
        <w:t xml:space="preserve"> PR-текстов.</w:t>
      </w:r>
    </w:p>
    <w:p w:rsidR="00951757" w:rsidRPr="00C8604C" w:rsidRDefault="00951757" w:rsidP="00951757">
      <w:pPr>
        <w:pStyle w:val="af7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Обозначьте </w:t>
      </w:r>
      <w:r w:rsidRPr="00F85E67">
        <w:rPr>
          <w:rFonts w:ascii="Times New Roman" w:hAnsi="Times New Roman"/>
          <w:bCs/>
          <w:sz w:val="28"/>
          <w:szCs w:val="28"/>
        </w:rPr>
        <w:t>правила оформления PR-текстов.</w:t>
      </w:r>
    </w:p>
    <w:p w:rsidR="00951757" w:rsidRDefault="00951757" w:rsidP="00951757">
      <w:pPr>
        <w:pStyle w:val="af7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Назовите способы привлечения</w:t>
      </w:r>
      <w:r w:rsidRPr="00F85E67">
        <w:rPr>
          <w:rFonts w:ascii="Times New Roman" w:hAnsi="Times New Roman"/>
          <w:bCs/>
          <w:sz w:val="28"/>
          <w:szCs w:val="28"/>
        </w:rPr>
        <w:t xml:space="preserve"> внимания и интереса аудитории к </w:t>
      </w:r>
      <w:r>
        <w:rPr>
          <w:rFonts w:ascii="Times New Roman" w:hAnsi="Times New Roman"/>
          <w:bCs/>
          <w:sz w:val="28"/>
          <w:szCs w:val="28"/>
          <w:lang w:val="en-US"/>
        </w:rPr>
        <w:t>PR</w:t>
      </w:r>
      <w:r w:rsidRPr="00D26F0F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>контенту</w:t>
      </w:r>
      <w:r w:rsidRPr="00D26F0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в социальных медиа. </w:t>
      </w:r>
    </w:p>
    <w:p w:rsidR="00951757" w:rsidRDefault="00951757" w:rsidP="00951757">
      <w:pPr>
        <w:pStyle w:val="af7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Обозначьте з</w:t>
      </w:r>
      <w:r w:rsidRPr="00D26F0F">
        <w:rPr>
          <w:rFonts w:ascii="Times New Roman" w:hAnsi="Times New Roman"/>
          <w:bCs/>
          <w:sz w:val="28"/>
          <w:szCs w:val="28"/>
        </w:rPr>
        <w:t>адачи</w:t>
      </w:r>
      <w:r>
        <w:rPr>
          <w:rFonts w:ascii="Times New Roman" w:hAnsi="Times New Roman"/>
          <w:bCs/>
          <w:sz w:val="28"/>
          <w:szCs w:val="28"/>
        </w:rPr>
        <w:t xml:space="preserve"> и</w:t>
      </w:r>
      <w:r w:rsidRPr="00D26F0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содержание</w:t>
      </w:r>
      <w:r w:rsidRPr="00D26F0F">
        <w:rPr>
          <w:rFonts w:ascii="Times New Roman" w:hAnsi="Times New Roman"/>
          <w:bCs/>
          <w:sz w:val="28"/>
          <w:szCs w:val="28"/>
        </w:rPr>
        <w:t xml:space="preserve"> PR-кампании. </w:t>
      </w:r>
    </w:p>
    <w:p w:rsidR="00951757" w:rsidRDefault="00951757" w:rsidP="00951757">
      <w:pPr>
        <w:pStyle w:val="af7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Назовите м</w:t>
      </w:r>
      <w:r w:rsidRPr="00F85E67">
        <w:rPr>
          <w:rFonts w:ascii="Times New Roman" w:hAnsi="Times New Roman"/>
          <w:bCs/>
          <w:sz w:val="28"/>
          <w:szCs w:val="28"/>
        </w:rPr>
        <w:t>ето</w:t>
      </w:r>
      <w:r>
        <w:rPr>
          <w:rFonts w:ascii="Times New Roman" w:hAnsi="Times New Roman"/>
          <w:bCs/>
          <w:sz w:val="28"/>
          <w:szCs w:val="28"/>
        </w:rPr>
        <w:t>ды достижения цели PR-кампании.</w:t>
      </w:r>
    </w:p>
    <w:p w:rsidR="00951757" w:rsidRDefault="00951757" w:rsidP="00951757">
      <w:pPr>
        <w:pStyle w:val="af7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Сопоставьте б</w:t>
      </w:r>
      <w:r w:rsidRPr="00F85E67">
        <w:rPr>
          <w:rFonts w:ascii="Times New Roman" w:hAnsi="Times New Roman"/>
          <w:bCs/>
          <w:sz w:val="28"/>
          <w:szCs w:val="28"/>
        </w:rPr>
        <w:t>елые, серые, черные PR-технологии.</w:t>
      </w:r>
    </w:p>
    <w:p w:rsidR="00951757" w:rsidRPr="00D26F0F" w:rsidRDefault="00951757" w:rsidP="00951757">
      <w:pPr>
        <w:pStyle w:val="af7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Раскройте RACE-схему</w:t>
      </w:r>
      <w:r w:rsidRPr="00F85E67">
        <w:rPr>
          <w:rFonts w:ascii="Times New Roman" w:hAnsi="Times New Roman"/>
          <w:bCs/>
          <w:sz w:val="28"/>
          <w:szCs w:val="28"/>
        </w:rPr>
        <w:t xml:space="preserve"> этапов проведения PR-кампании</w:t>
      </w:r>
      <w:r>
        <w:rPr>
          <w:rFonts w:ascii="Times New Roman" w:hAnsi="Times New Roman"/>
          <w:bCs/>
          <w:sz w:val="28"/>
          <w:szCs w:val="28"/>
        </w:rPr>
        <w:t xml:space="preserve">. </w:t>
      </w:r>
    </w:p>
    <w:p w:rsidR="00951757" w:rsidRDefault="00951757" w:rsidP="00951757">
      <w:pPr>
        <w:pStyle w:val="13"/>
        <w:spacing w:line="360" w:lineRule="auto"/>
        <w:ind w:left="0" w:firstLine="708"/>
        <w:rPr>
          <w:rFonts w:ascii="Times New Roman" w:hAnsi="Times New Roman"/>
          <w:sz w:val="28"/>
          <w:szCs w:val="28"/>
        </w:rPr>
      </w:pPr>
    </w:p>
    <w:p w:rsidR="00A207F5" w:rsidRPr="00A207F5" w:rsidRDefault="00B50231" w:rsidP="00A207F5">
      <w:pPr>
        <w:tabs>
          <w:tab w:val="left" w:pos="709"/>
          <w:tab w:val="left" w:pos="993"/>
        </w:tabs>
        <w:ind w:firstLine="567"/>
        <w:jc w:val="center"/>
        <w:rPr>
          <w:rFonts w:ascii="Times New Roman" w:eastAsia="Calibri" w:hAnsi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/>
          <w:bCs/>
          <w:sz w:val="28"/>
          <w:szCs w:val="28"/>
          <w:lang w:eastAsia="ru-RU"/>
        </w:rPr>
        <w:t>Критерии балльной оценки различных форм текущего контроля успеваемости содержатся в соответствующих методических рекомен</w:t>
      </w:r>
      <w:r w:rsidR="00A207F5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дациях Департамента политологии </w:t>
      </w:r>
      <w:r w:rsidR="00A207F5" w:rsidRPr="00A207F5">
        <w:rPr>
          <w:rFonts w:ascii="Times New Roman" w:eastAsia="Calibri" w:hAnsi="Times New Roman"/>
          <w:bCs/>
          <w:sz w:val="28"/>
          <w:szCs w:val="28"/>
          <w:lang w:eastAsia="ru-RU"/>
        </w:rPr>
        <w:t>Факультета социальных наук и массовых коммуникаций</w:t>
      </w:r>
    </w:p>
    <w:p w:rsidR="00B50231" w:rsidRDefault="00B50231" w:rsidP="000D4DFC">
      <w:pPr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</w:p>
    <w:p w:rsidR="007E5787" w:rsidRDefault="007E5787" w:rsidP="000D4DFC">
      <w:pPr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</w:p>
    <w:p w:rsidR="00B50231" w:rsidRDefault="00B50231" w:rsidP="00B751C0">
      <w:pPr>
        <w:ind w:firstLine="697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7. </w:t>
      </w:r>
      <w:bookmarkStart w:id="5" w:name="_Toc507078044"/>
      <w:r>
        <w:rPr>
          <w:rFonts w:ascii="Times New Roman" w:hAnsi="Times New Roman"/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5"/>
    </w:p>
    <w:bookmarkEnd w:id="4"/>
    <w:p w:rsidR="00B50231" w:rsidRPr="00DC16D5" w:rsidRDefault="00B50231" w:rsidP="00CE110F">
      <w:pPr>
        <w:spacing w:line="360" w:lineRule="auto"/>
        <w:ind w:firstLine="708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Calibri" w:hAnsi="Times New Roman"/>
          <w:bCs/>
          <w:sz w:val="28"/>
          <w:szCs w:val="28"/>
          <w:lang w:eastAsia="ru-RU"/>
        </w:rPr>
        <w:t>Перечень компетенций, формируемых в процессе освоения дисциплины, содержится в разделе 2 «</w:t>
      </w:r>
      <w:r w:rsidR="00CA62A1" w:rsidRPr="00DC16D5">
        <w:rPr>
          <w:rFonts w:ascii="Times New Roman" w:hAnsi="Times New Roman"/>
          <w:color w:val="000000" w:themeColor="text1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DC16D5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ru-RU"/>
        </w:rPr>
        <w:t>».</w:t>
      </w:r>
    </w:p>
    <w:p w:rsidR="00B50231" w:rsidRDefault="00B50231" w:rsidP="003D59DB">
      <w:pPr>
        <w:pStyle w:val="13"/>
        <w:spacing w:line="276" w:lineRule="auto"/>
        <w:ind w:left="360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6" w:name="_Toc507078046"/>
      <w:r w:rsidRPr="009477B7">
        <w:rPr>
          <w:rFonts w:ascii="Times New Roman" w:hAnsi="Times New Roman"/>
          <w:b/>
          <w:sz w:val="28"/>
          <w:szCs w:val="28"/>
        </w:rPr>
        <w:t xml:space="preserve">Типовые задания или иные материалы, необходимые для оценки </w:t>
      </w:r>
      <w:bookmarkEnd w:id="6"/>
      <w:r w:rsidRPr="009477B7">
        <w:rPr>
          <w:rFonts w:ascii="Times New Roman" w:hAnsi="Times New Roman"/>
          <w:b/>
          <w:sz w:val="28"/>
          <w:szCs w:val="28"/>
        </w:rPr>
        <w:t>знаний, умений, владений</w:t>
      </w:r>
    </w:p>
    <w:p w:rsidR="003D59DB" w:rsidRPr="00CF473F" w:rsidRDefault="003D59DB" w:rsidP="00CF473F">
      <w:pPr>
        <w:widowControl w:val="0"/>
        <w:spacing w:line="276" w:lineRule="auto"/>
        <w:ind w:right="-1" w:firstLine="709"/>
        <w:rPr>
          <w:rFonts w:ascii="Times New Roman" w:hAnsi="Times New Roman"/>
          <w:color w:val="0070C0"/>
          <w:sz w:val="36"/>
          <w:szCs w:val="36"/>
        </w:rPr>
      </w:pPr>
      <w:r w:rsidRPr="00CF473F">
        <w:rPr>
          <w:rFonts w:ascii="Times New Roman" w:hAnsi="Times New Roman"/>
          <w:sz w:val="28"/>
          <w:szCs w:val="28"/>
        </w:rPr>
        <w:t>Примеры оценочных средств для проверки компетенций, формируемых дисциплиной</w:t>
      </w:r>
      <w:r w:rsidR="00CF473F">
        <w:rPr>
          <w:rFonts w:ascii="Times New Roman" w:hAnsi="Times New Roman"/>
          <w:sz w:val="28"/>
          <w:szCs w:val="28"/>
        </w:rPr>
        <w:t>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1"/>
        <w:gridCol w:w="6978"/>
      </w:tblGrid>
      <w:tr w:rsidR="008153A0" w:rsidRPr="008153A0" w:rsidTr="00A76982">
        <w:trPr>
          <w:trHeight w:val="475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9DB" w:rsidRPr="008153A0" w:rsidRDefault="003D59DB" w:rsidP="003D59DB">
            <w:pPr>
              <w:widowControl w:val="0"/>
              <w:spacing w:line="256" w:lineRule="auto"/>
              <w:ind w:right="45"/>
              <w:rPr>
                <w:rFonts w:ascii="Times New Roman" w:eastAsia="Calibri" w:hAnsi="Times New Roman"/>
                <w:b/>
                <w:u w:val="single"/>
              </w:rPr>
            </w:pPr>
            <w:r w:rsidRPr="008153A0">
              <w:rPr>
                <w:rFonts w:ascii="Times New Roman" w:eastAsia="Calibri" w:hAnsi="Times New Roman"/>
                <w:b/>
                <w:u w:val="single"/>
              </w:rPr>
              <w:t>Компетенция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9DB" w:rsidRPr="008153A0" w:rsidRDefault="003D59DB" w:rsidP="003D59DB">
            <w:pPr>
              <w:widowControl w:val="0"/>
              <w:spacing w:line="256" w:lineRule="auto"/>
              <w:ind w:right="45"/>
              <w:jc w:val="center"/>
              <w:rPr>
                <w:rFonts w:ascii="Times New Roman" w:eastAsia="Calibri" w:hAnsi="Times New Roman"/>
                <w:b/>
                <w:u w:val="single"/>
              </w:rPr>
            </w:pPr>
            <w:r w:rsidRPr="008153A0">
              <w:rPr>
                <w:rFonts w:ascii="Times New Roman" w:eastAsia="Calibri" w:hAnsi="Times New Roman"/>
                <w:b/>
                <w:u w:val="single"/>
              </w:rPr>
              <w:t>Типовые задания</w:t>
            </w:r>
          </w:p>
        </w:tc>
      </w:tr>
      <w:tr w:rsidR="008153A0" w:rsidRPr="008153A0" w:rsidTr="00A76982">
        <w:trPr>
          <w:trHeight w:val="475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AE2" w:rsidRPr="008153A0" w:rsidRDefault="002B4343" w:rsidP="003D59DB">
            <w:pPr>
              <w:rPr>
                <w:rFonts w:ascii="Times New Roman" w:hAnsi="Times New Roman"/>
                <w:spacing w:val="-2"/>
              </w:rPr>
            </w:pPr>
            <w:r w:rsidRPr="008153A0">
              <w:rPr>
                <w:rFonts w:ascii="Times New Roman" w:hAnsi="Times New Roman"/>
              </w:rPr>
              <w:t>Способен</w:t>
            </w:r>
            <w:r w:rsidR="00A26C51" w:rsidRPr="008153A0">
              <w:rPr>
                <w:rFonts w:ascii="Times New Roman" w:hAnsi="Times New Roman"/>
              </w:rPr>
              <w:t xml:space="preserve"> осуществлять социальное взаимодействие и реализовывать свою роль в команде (УК-3)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43" w:rsidRPr="008153A0" w:rsidRDefault="002B4343" w:rsidP="002B4343">
            <w:pPr>
              <w:contextualSpacing/>
              <w:rPr>
                <w:rFonts w:ascii="Times New Roman" w:eastAsiaTheme="minorHAnsi" w:hAnsi="Times New Roman"/>
              </w:rPr>
            </w:pPr>
            <w:r w:rsidRPr="008153A0">
              <w:rPr>
                <w:rFonts w:ascii="Times New Roman" w:eastAsiaTheme="minorHAnsi" w:hAnsi="Times New Roman"/>
              </w:rPr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:rsidR="00A26C51" w:rsidRPr="008153A0" w:rsidRDefault="00A26C51" w:rsidP="00A26C5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lang w:eastAsia="ru-RU"/>
              </w:rPr>
            </w:pPr>
            <w:r w:rsidRPr="008153A0">
              <w:rPr>
                <w:rFonts w:ascii="Times New Roman" w:eastAsia="Calibri" w:hAnsi="Times New Roman"/>
                <w:b/>
                <w:lang w:eastAsia="ru-RU"/>
              </w:rPr>
              <w:t xml:space="preserve">Задание 1. </w:t>
            </w:r>
          </w:p>
          <w:p w:rsidR="00A26C51" w:rsidRPr="008153A0" w:rsidRDefault="006C372B" w:rsidP="00A26C5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  <w:r w:rsidRPr="008153A0">
              <w:rPr>
                <w:rFonts w:ascii="Times New Roman" w:hAnsi="Times New Roman"/>
              </w:rPr>
              <w:t>Расположите последовательно каким образом формируются социальные связи? Объясните свою логику?</w:t>
            </w:r>
          </w:p>
          <w:p w:rsidR="006C372B" w:rsidRPr="008153A0" w:rsidRDefault="006C372B" w:rsidP="001851F1">
            <w:pPr>
              <w:pStyle w:val="af7"/>
              <w:widowControl w:val="0"/>
              <w:numPr>
                <w:ilvl w:val="0"/>
                <w:numId w:val="15"/>
              </w:numPr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8153A0">
              <w:rPr>
                <w:rFonts w:ascii="Times New Roman" w:hAnsi="Times New Roman"/>
              </w:rPr>
              <w:t xml:space="preserve">взаимодействие процессе жизнедеятельности люди, вступление в контакты и отношения друг с другом; </w:t>
            </w:r>
          </w:p>
          <w:p w:rsidR="006C372B" w:rsidRPr="008153A0" w:rsidRDefault="006C372B" w:rsidP="001851F1">
            <w:pPr>
              <w:pStyle w:val="af7"/>
              <w:widowControl w:val="0"/>
              <w:numPr>
                <w:ilvl w:val="0"/>
                <w:numId w:val="15"/>
              </w:numPr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8153A0">
              <w:rPr>
                <w:rFonts w:ascii="Times New Roman" w:hAnsi="Times New Roman"/>
              </w:rPr>
              <w:t xml:space="preserve">формирование системы социальных связей между отдельными </w:t>
            </w:r>
            <w:r w:rsidRPr="008153A0">
              <w:rPr>
                <w:rFonts w:ascii="Times New Roman" w:hAnsi="Times New Roman"/>
              </w:rPr>
              <w:lastRenderedPageBreak/>
              <w:t>личностями и социальными группами;</w:t>
            </w:r>
          </w:p>
          <w:p w:rsidR="00A26C51" w:rsidRPr="008153A0" w:rsidRDefault="008E3519" w:rsidP="001851F1">
            <w:pPr>
              <w:pStyle w:val="af7"/>
              <w:widowControl w:val="0"/>
              <w:numPr>
                <w:ilvl w:val="0"/>
                <w:numId w:val="15"/>
              </w:numPr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8153A0">
              <w:rPr>
                <w:rFonts w:ascii="Times New Roman" w:hAnsi="Times New Roman"/>
              </w:rPr>
              <w:t>образование зависимости между людьми, реализуемой</w:t>
            </w:r>
            <w:r w:rsidR="006C372B" w:rsidRPr="008153A0">
              <w:rPr>
                <w:rFonts w:ascii="Times New Roman" w:hAnsi="Times New Roman"/>
              </w:rPr>
              <w:t xml:space="preserve"> через социальные действия и отношения.</w:t>
            </w:r>
          </w:p>
          <w:p w:rsidR="002B4343" w:rsidRPr="008153A0" w:rsidRDefault="002B4343" w:rsidP="002B4343">
            <w:pPr>
              <w:pStyle w:val="af7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60"/>
              <w:jc w:val="both"/>
              <w:rPr>
                <w:rFonts w:ascii="Times New Roman" w:hAnsi="Times New Roman"/>
              </w:rPr>
            </w:pPr>
          </w:p>
          <w:p w:rsidR="002B4343" w:rsidRPr="008153A0" w:rsidRDefault="002B4343" w:rsidP="002B4343">
            <w:pPr>
              <w:contextualSpacing/>
              <w:rPr>
                <w:rFonts w:ascii="Times New Roman" w:eastAsiaTheme="minorHAnsi" w:hAnsi="Times New Roman"/>
              </w:rPr>
            </w:pPr>
            <w:r w:rsidRPr="008153A0">
              <w:rPr>
                <w:rFonts w:ascii="Times New Roman" w:eastAsiaTheme="minorHAnsi" w:hAnsi="Times New Roman"/>
              </w:rPr>
              <w:t xml:space="preserve">2.Соблюдает этические нормы в межличностном профессиональном общении. </w:t>
            </w:r>
          </w:p>
          <w:p w:rsidR="008153A0" w:rsidRPr="008153A0" w:rsidRDefault="008153A0" w:rsidP="002B4343">
            <w:pPr>
              <w:contextualSpacing/>
              <w:rPr>
                <w:rFonts w:ascii="Times New Roman" w:eastAsiaTheme="minorHAnsi" w:hAnsi="Times New Roman"/>
              </w:rPr>
            </w:pPr>
            <w:r w:rsidRPr="008153A0">
              <w:rPr>
                <w:rFonts w:ascii="Times New Roman" w:eastAsiaTheme="minorHAnsi" w:hAnsi="Times New Roman"/>
              </w:rPr>
              <w:t>Задание 2.</w:t>
            </w:r>
          </w:p>
          <w:p w:rsidR="008153A0" w:rsidRPr="008153A0" w:rsidRDefault="008153A0" w:rsidP="002B4343">
            <w:pPr>
              <w:contextualSpacing/>
              <w:rPr>
                <w:rFonts w:ascii="Times New Roman" w:eastAsiaTheme="minorHAnsi" w:hAnsi="Times New Roman"/>
              </w:rPr>
            </w:pPr>
            <w:r w:rsidRPr="008153A0">
              <w:rPr>
                <w:rFonts w:ascii="Times New Roman" w:eastAsiaTheme="minorHAnsi" w:hAnsi="Times New Roman"/>
              </w:rPr>
              <w:t xml:space="preserve">Обозначьте и сопоставьте характеристики этических норм в рабочем коллективе и в личном кругу общения. </w:t>
            </w:r>
          </w:p>
          <w:tbl>
            <w:tblPr>
              <w:tblStyle w:val="afa"/>
              <w:tblW w:w="0" w:type="auto"/>
              <w:tblLook w:val="04A0" w:firstRow="1" w:lastRow="0" w:firstColumn="1" w:lastColumn="0" w:noHBand="0" w:noVBand="1"/>
            </w:tblPr>
            <w:tblGrid>
              <w:gridCol w:w="3472"/>
              <w:gridCol w:w="3280"/>
            </w:tblGrid>
            <w:tr w:rsidR="008153A0" w:rsidRPr="008153A0" w:rsidTr="008153A0">
              <w:tc>
                <w:tcPr>
                  <w:tcW w:w="3472" w:type="dxa"/>
                </w:tcPr>
                <w:p w:rsidR="008153A0" w:rsidRPr="008153A0" w:rsidRDefault="008153A0" w:rsidP="008153A0">
                  <w:pPr>
                    <w:contextualSpacing/>
                    <w:jc w:val="center"/>
                    <w:rPr>
                      <w:rFonts w:eastAsiaTheme="minorHAnsi"/>
                    </w:rPr>
                  </w:pPr>
                  <w:r w:rsidRPr="008153A0">
                    <w:rPr>
                      <w:rFonts w:eastAsiaTheme="minorHAnsi"/>
                    </w:rPr>
                    <w:t>Профессиональные этические нормы</w:t>
                  </w:r>
                </w:p>
              </w:tc>
              <w:tc>
                <w:tcPr>
                  <w:tcW w:w="3280" w:type="dxa"/>
                </w:tcPr>
                <w:p w:rsidR="008153A0" w:rsidRPr="008153A0" w:rsidRDefault="008153A0" w:rsidP="008153A0">
                  <w:pPr>
                    <w:contextualSpacing/>
                    <w:jc w:val="center"/>
                    <w:rPr>
                      <w:rFonts w:eastAsiaTheme="minorHAnsi"/>
                    </w:rPr>
                  </w:pPr>
                  <w:r w:rsidRPr="008153A0">
                    <w:rPr>
                      <w:rFonts w:eastAsiaTheme="minorHAnsi"/>
                    </w:rPr>
                    <w:t>Личностные этические нормы</w:t>
                  </w:r>
                </w:p>
              </w:tc>
            </w:tr>
            <w:tr w:rsidR="008153A0" w:rsidRPr="008153A0" w:rsidTr="008153A0">
              <w:tc>
                <w:tcPr>
                  <w:tcW w:w="3472" w:type="dxa"/>
                </w:tcPr>
                <w:p w:rsidR="008153A0" w:rsidRPr="008153A0" w:rsidRDefault="008153A0" w:rsidP="002B4343">
                  <w:pPr>
                    <w:contextualSpacing/>
                    <w:rPr>
                      <w:rFonts w:eastAsiaTheme="minorHAnsi"/>
                    </w:rPr>
                  </w:pPr>
                </w:p>
              </w:tc>
              <w:tc>
                <w:tcPr>
                  <w:tcW w:w="3280" w:type="dxa"/>
                </w:tcPr>
                <w:p w:rsidR="008153A0" w:rsidRPr="008153A0" w:rsidRDefault="008153A0" w:rsidP="002B4343">
                  <w:pPr>
                    <w:contextualSpacing/>
                    <w:rPr>
                      <w:rFonts w:eastAsiaTheme="minorHAnsi"/>
                    </w:rPr>
                  </w:pPr>
                </w:p>
              </w:tc>
            </w:tr>
            <w:tr w:rsidR="008153A0" w:rsidRPr="008153A0" w:rsidTr="008153A0">
              <w:tc>
                <w:tcPr>
                  <w:tcW w:w="3472" w:type="dxa"/>
                </w:tcPr>
                <w:p w:rsidR="008153A0" w:rsidRPr="008153A0" w:rsidRDefault="008153A0" w:rsidP="002B4343">
                  <w:pPr>
                    <w:contextualSpacing/>
                    <w:rPr>
                      <w:rFonts w:eastAsiaTheme="minorHAnsi"/>
                    </w:rPr>
                  </w:pPr>
                </w:p>
              </w:tc>
              <w:tc>
                <w:tcPr>
                  <w:tcW w:w="3280" w:type="dxa"/>
                </w:tcPr>
                <w:p w:rsidR="008153A0" w:rsidRPr="008153A0" w:rsidRDefault="008153A0" w:rsidP="002B4343">
                  <w:pPr>
                    <w:contextualSpacing/>
                    <w:rPr>
                      <w:rFonts w:eastAsiaTheme="minorHAnsi"/>
                    </w:rPr>
                  </w:pPr>
                </w:p>
              </w:tc>
            </w:tr>
            <w:tr w:rsidR="008153A0" w:rsidRPr="008153A0" w:rsidTr="008153A0">
              <w:tc>
                <w:tcPr>
                  <w:tcW w:w="3472" w:type="dxa"/>
                </w:tcPr>
                <w:p w:rsidR="008153A0" w:rsidRPr="008153A0" w:rsidRDefault="008153A0" w:rsidP="002B4343">
                  <w:pPr>
                    <w:contextualSpacing/>
                    <w:rPr>
                      <w:rFonts w:eastAsiaTheme="minorHAnsi"/>
                    </w:rPr>
                  </w:pPr>
                </w:p>
              </w:tc>
              <w:tc>
                <w:tcPr>
                  <w:tcW w:w="3280" w:type="dxa"/>
                </w:tcPr>
                <w:p w:rsidR="008153A0" w:rsidRPr="008153A0" w:rsidRDefault="008153A0" w:rsidP="002B4343">
                  <w:pPr>
                    <w:contextualSpacing/>
                    <w:rPr>
                      <w:rFonts w:eastAsiaTheme="minorHAnsi"/>
                    </w:rPr>
                  </w:pPr>
                </w:p>
              </w:tc>
            </w:tr>
            <w:tr w:rsidR="008153A0" w:rsidRPr="008153A0" w:rsidTr="008153A0">
              <w:tc>
                <w:tcPr>
                  <w:tcW w:w="3472" w:type="dxa"/>
                </w:tcPr>
                <w:p w:rsidR="008153A0" w:rsidRPr="008153A0" w:rsidRDefault="008153A0" w:rsidP="002B4343">
                  <w:pPr>
                    <w:contextualSpacing/>
                    <w:rPr>
                      <w:rFonts w:eastAsiaTheme="minorHAnsi"/>
                    </w:rPr>
                  </w:pPr>
                </w:p>
              </w:tc>
              <w:tc>
                <w:tcPr>
                  <w:tcW w:w="3280" w:type="dxa"/>
                </w:tcPr>
                <w:p w:rsidR="008153A0" w:rsidRPr="008153A0" w:rsidRDefault="008153A0" w:rsidP="002B4343">
                  <w:pPr>
                    <w:contextualSpacing/>
                    <w:rPr>
                      <w:rFonts w:eastAsiaTheme="minorHAnsi"/>
                    </w:rPr>
                  </w:pPr>
                </w:p>
              </w:tc>
            </w:tr>
          </w:tbl>
          <w:p w:rsidR="002B4343" w:rsidRPr="008153A0" w:rsidRDefault="002B4343" w:rsidP="008153A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:rsidR="002B4343" w:rsidRPr="008153A0" w:rsidRDefault="002B4343" w:rsidP="00A26C5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lang w:eastAsia="ru-RU"/>
              </w:rPr>
            </w:pPr>
            <w:r w:rsidRPr="008153A0">
              <w:rPr>
                <w:rFonts w:ascii="Times New Roman" w:eastAsiaTheme="minorHAnsi" w:hAnsi="Times New Roman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  <w:p w:rsidR="00A26C51" w:rsidRPr="008153A0" w:rsidRDefault="002B4343" w:rsidP="00A26C5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lang w:eastAsia="ru-RU"/>
              </w:rPr>
            </w:pPr>
            <w:r w:rsidRPr="008153A0">
              <w:rPr>
                <w:rFonts w:ascii="Times New Roman" w:eastAsia="Calibri" w:hAnsi="Times New Roman"/>
                <w:b/>
                <w:lang w:eastAsia="ru-RU"/>
              </w:rPr>
              <w:t>Задание 3</w:t>
            </w:r>
            <w:r w:rsidR="00A26C51" w:rsidRPr="008153A0">
              <w:rPr>
                <w:rFonts w:ascii="Times New Roman" w:eastAsia="Calibri" w:hAnsi="Times New Roman"/>
                <w:b/>
                <w:lang w:eastAsia="ru-RU"/>
              </w:rPr>
              <w:t xml:space="preserve">. </w:t>
            </w:r>
          </w:p>
          <w:p w:rsidR="008E3519" w:rsidRPr="008153A0" w:rsidRDefault="008E3519" w:rsidP="008E351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pacing w:val="-2"/>
              </w:rPr>
            </w:pPr>
            <w:r w:rsidRPr="008153A0">
              <w:rPr>
                <w:rFonts w:ascii="Times New Roman" w:hAnsi="Times New Roman"/>
                <w:spacing w:val="-2"/>
              </w:rPr>
              <w:t xml:space="preserve">Рассмотрите 8 психологических управленческих командных ролей Р. Белбина, наличие которых способствует достижению высоких результатов совместной деятельности. </w:t>
            </w:r>
            <w:r w:rsidR="008A79B2" w:rsidRPr="008153A0">
              <w:rPr>
                <w:rFonts w:ascii="Times New Roman" w:hAnsi="Times New Roman"/>
                <w:spacing w:val="-2"/>
              </w:rPr>
              <w:t xml:space="preserve">Обозначьте какой роли вы больше соответствуете и какую хотите исполнять? Объясните свои притязания. </w:t>
            </w:r>
          </w:p>
          <w:p w:rsidR="008E3519" w:rsidRPr="008153A0" w:rsidRDefault="008E3519" w:rsidP="001851F1">
            <w:pPr>
              <w:pStyle w:val="af7"/>
              <w:widowControl w:val="0"/>
              <w:numPr>
                <w:ilvl w:val="0"/>
                <w:numId w:val="16"/>
              </w:numPr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pacing w:val="-2"/>
              </w:rPr>
            </w:pPr>
            <w:r w:rsidRPr="008153A0">
              <w:rPr>
                <w:rFonts w:ascii="Times New Roman" w:hAnsi="Times New Roman"/>
                <w:spacing w:val="-2"/>
              </w:rPr>
              <w:t>Душа команды (ДК), мотиватор, вдохновитель команды</w:t>
            </w:r>
          </w:p>
          <w:p w:rsidR="008E3519" w:rsidRPr="008153A0" w:rsidRDefault="008E3519" w:rsidP="001851F1">
            <w:pPr>
              <w:pStyle w:val="af7"/>
              <w:widowControl w:val="0"/>
              <w:numPr>
                <w:ilvl w:val="0"/>
                <w:numId w:val="16"/>
              </w:numPr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pacing w:val="-2"/>
              </w:rPr>
            </w:pPr>
            <w:r w:rsidRPr="008153A0">
              <w:rPr>
                <w:rFonts w:ascii="Times New Roman" w:hAnsi="Times New Roman"/>
                <w:spacing w:val="-2"/>
              </w:rPr>
              <w:t>Координатор (К), председатель</w:t>
            </w:r>
          </w:p>
          <w:p w:rsidR="008E3519" w:rsidRPr="008153A0" w:rsidRDefault="008E3519" w:rsidP="001851F1">
            <w:pPr>
              <w:pStyle w:val="af7"/>
              <w:widowControl w:val="0"/>
              <w:numPr>
                <w:ilvl w:val="0"/>
                <w:numId w:val="16"/>
              </w:numPr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pacing w:val="-2"/>
              </w:rPr>
            </w:pPr>
            <w:r w:rsidRPr="008153A0">
              <w:rPr>
                <w:rFonts w:ascii="Times New Roman" w:hAnsi="Times New Roman"/>
                <w:spacing w:val="-2"/>
              </w:rPr>
              <w:t>Генератор идей (ГИ)</w:t>
            </w:r>
          </w:p>
          <w:p w:rsidR="008E3519" w:rsidRPr="008153A0" w:rsidRDefault="008E3519" w:rsidP="001851F1">
            <w:pPr>
              <w:pStyle w:val="af7"/>
              <w:widowControl w:val="0"/>
              <w:numPr>
                <w:ilvl w:val="0"/>
                <w:numId w:val="16"/>
              </w:numPr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pacing w:val="-2"/>
              </w:rPr>
            </w:pPr>
            <w:r w:rsidRPr="008153A0">
              <w:rPr>
                <w:rFonts w:ascii="Times New Roman" w:hAnsi="Times New Roman"/>
                <w:spacing w:val="-2"/>
              </w:rPr>
              <w:t>Собиратель идей (СИ), исследователь ресурсов</w:t>
            </w:r>
          </w:p>
          <w:p w:rsidR="008E3519" w:rsidRPr="008153A0" w:rsidRDefault="008E3519" w:rsidP="001851F1">
            <w:pPr>
              <w:pStyle w:val="af7"/>
              <w:widowControl w:val="0"/>
              <w:numPr>
                <w:ilvl w:val="0"/>
                <w:numId w:val="16"/>
              </w:numPr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pacing w:val="-2"/>
              </w:rPr>
            </w:pPr>
            <w:r w:rsidRPr="008153A0">
              <w:rPr>
                <w:rFonts w:ascii="Times New Roman" w:hAnsi="Times New Roman"/>
                <w:spacing w:val="-2"/>
              </w:rPr>
              <w:t>Стратег-аналитик (СА)</w:t>
            </w:r>
          </w:p>
          <w:p w:rsidR="008E3519" w:rsidRPr="008153A0" w:rsidRDefault="008E3519" w:rsidP="001851F1">
            <w:pPr>
              <w:pStyle w:val="af7"/>
              <w:widowControl w:val="0"/>
              <w:numPr>
                <w:ilvl w:val="0"/>
                <w:numId w:val="16"/>
              </w:numPr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pacing w:val="-2"/>
              </w:rPr>
            </w:pPr>
            <w:r w:rsidRPr="008153A0">
              <w:rPr>
                <w:rFonts w:ascii="Times New Roman" w:hAnsi="Times New Roman"/>
                <w:spacing w:val="-2"/>
              </w:rPr>
              <w:t>Шейпер (Ш), контролер</w:t>
            </w:r>
          </w:p>
          <w:p w:rsidR="008E3519" w:rsidRPr="008153A0" w:rsidRDefault="008E3519" w:rsidP="001851F1">
            <w:pPr>
              <w:pStyle w:val="af7"/>
              <w:widowControl w:val="0"/>
              <w:numPr>
                <w:ilvl w:val="0"/>
                <w:numId w:val="16"/>
              </w:numPr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pacing w:val="-2"/>
              </w:rPr>
            </w:pPr>
            <w:r w:rsidRPr="008153A0">
              <w:rPr>
                <w:rFonts w:ascii="Times New Roman" w:hAnsi="Times New Roman"/>
                <w:spacing w:val="-2"/>
              </w:rPr>
              <w:t>Педант (П), специалист</w:t>
            </w:r>
          </w:p>
          <w:p w:rsidR="00C74AAC" w:rsidRPr="008153A0" w:rsidRDefault="008E3519" w:rsidP="001851F1">
            <w:pPr>
              <w:pStyle w:val="af7"/>
              <w:widowControl w:val="0"/>
              <w:numPr>
                <w:ilvl w:val="0"/>
                <w:numId w:val="16"/>
              </w:numPr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pacing w:val="-2"/>
              </w:rPr>
            </w:pPr>
            <w:r w:rsidRPr="008153A0">
              <w:rPr>
                <w:rFonts w:ascii="Times New Roman" w:hAnsi="Times New Roman"/>
                <w:spacing w:val="-2"/>
              </w:rPr>
              <w:t>Реализатор (Р)</w:t>
            </w:r>
          </w:p>
        </w:tc>
      </w:tr>
      <w:tr w:rsidR="008153A0" w:rsidRPr="008153A0" w:rsidTr="00A76982">
        <w:trPr>
          <w:trHeight w:val="475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9B2" w:rsidRPr="008153A0" w:rsidRDefault="008B15FD" w:rsidP="003D59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Способность</w:t>
            </w:r>
            <w:r w:rsidR="002B4343" w:rsidRPr="008153A0">
              <w:rPr>
                <w:rFonts w:ascii="Times New Roman" w:hAnsi="Times New Roman"/>
              </w:rPr>
              <w:t xml:space="preserve"> </w:t>
            </w:r>
            <w:r w:rsidR="008A79B2" w:rsidRPr="008153A0">
              <w:rPr>
                <w:rFonts w:ascii="Times New Roman" w:hAnsi="Times New Roman"/>
              </w:rPr>
              <w:t>использовать этические знания в процессе принятия управленческих решений (ПКП-3)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3A0" w:rsidRPr="008153A0" w:rsidRDefault="008153A0" w:rsidP="008153A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</w:rPr>
            </w:pPr>
            <w:r w:rsidRPr="008153A0">
              <w:rPr>
                <w:rFonts w:ascii="Times New Roman" w:eastAsia="Calibri" w:hAnsi="Times New Roman"/>
              </w:rPr>
              <w:t>1. Применяет знания по этике в процессе организации работы коллектива.</w:t>
            </w:r>
          </w:p>
          <w:p w:rsidR="008A79B2" w:rsidRPr="008153A0" w:rsidRDefault="008A79B2" w:rsidP="008A79B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lang w:eastAsia="ru-RU"/>
              </w:rPr>
            </w:pPr>
            <w:r w:rsidRPr="008153A0">
              <w:rPr>
                <w:rFonts w:ascii="Times New Roman" w:eastAsia="Calibri" w:hAnsi="Times New Roman"/>
                <w:b/>
                <w:lang w:eastAsia="ru-RU"/>
              </w:rPr>
              <w:t xml:space="preserve">Задание 1. </w:t>
            </w:r>
          </w:p>
          <w:p w:rsidR="00E174E0" w:rsidRPr="008153A0" w:rsidRDefault="008A79B2" w:rsidP="008A79B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  <w:r w:rsidRPr="008153A0">
              <w:rPr>
                <w:rFonts w:ascii="Times New Roman" w:hAnsi="Times New Roman"/>
              </w:rPr>
              <w:t>Этические нормы</w:t>
            </w:r>
            <w:r w:rsidR="00E174E0" w:rsidRPr="008153A0">
              <w:rPr>
                <w:rFonts w:ascii="Times New Roman" w:hAnsi="Times New Roman"/>
              </w:rPr>
              <w:t xml:space="preserve"> определяются как</w:t>
            </w:r>
            <w:r w:rsidRPr="008153A0">
              <w:rPr>
                <w:rFonts w:ascii="Times New Roman" w:hAnsi="Times New Roman"/>
              </w:rPr>
              <w:t xml:space="preserve"> социальные правила поведения человека, выражающие представление общества о добре и зле, справедливости и несправедливости. Общественная мораль оценивает не только действия людей, но и их мотивы.</w:t>
            </w:r>
            <w:r w:rsidR="00E174E0" w:rsidRPr="008153A0">
              <w:rPr>
                <w:rFonts w:ascii="Times New Roman" w:hAnsi="Times New Roman"/>
              </w:rPr>
              <w:t xml:space="preserve"> </w:t>
            </w:r>
          </w:p>
          <w:p w:rsidR="00E174E0" w:rsidRPr="008153A0" w:rsidRDefault="00E174E0" w:rsidP="008A79B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  <w:r w:rsidRPr="008153A0">
              <w:rPr>
                <w:rFonts w:ascii="Times New Roman" w:hAnsi="Times New Roman"/>
              </w:rPr>
              <w:t xml:space="preserve">Каким образом этические нормы регулируют отношения между людьми? </w:t>
            </w:r>
          </w:p>
          <w:p w:rsidR="00E174E0" w:rsidRPr="008153A0" w:rsidRDefault="00E174E0" w:rsidP="008A79B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  <w:r w:rsidRPr="008153A0">
              <w:rPr>
                <w:rFonts w:ascii="Times New Roman" w:hAnsi="Times New Roman"/>
              </w:rPr>
              <w:t xml:space="preserve">Чем принципиально отличаются от правовых норм? </w:t>
            </w:r>
          </w:p>
          <w:p w:rsidR="008A79B2" w:rsidRPr="008153A0" w:rsidRDefault="00E174E0" w:rsidP="008A79B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  <w:r w:rsidRPr="008153A0">
              <w:rPr>
                <w:rFonts w:ascii="Times New Roman" w:hAnsi="Times New Roman"/>
              </w:rPr>
              <w:t xml:space="preserve">Сопоставьте свойства этических и правовых норм?  </w:t>
            </w:r>
          </w:p>
          <w:p w:rsidR="008A79B2" w:rsidRPr="008153A0" w:rsidRDefault="008A79B2" w:rsidP="008A79B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</w:p>
          <w:p w:rsidR="008153A0" w:rsidRPr="008153A0" w:rsidRDefault="008153A0" w:rsidP="008A79B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</w:rPr>
            </w:pPr>
            <w:r w:rsidRPr="008153A0">
              <w:rPr>
                <w:rFonts w:ascii="Times New Roman" w:eastAsia="Calibri" w:hAnsi="Times New Roman"/>
              </w:rPr>
              <w:t>2. Реализует управленческие решения на базе морально-нравственных принципов.</w:t>
            </w:r>
          </w:p>
          <w:p w:rsidR="008A79B2" w:rsidRPr="008153A0" w:rsidRDefault="008A79B2" w:rsidP="008A79B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lang w:eastAsia="ru-RU"/>
              </w:rPr>
            </w:pPr>
            <w:r w:rsidRPr="008153A0">
              <w:rPr>
                <w:rFonts w:ascii="Times New Roman" w:eastAsia="Calibri" w:hAnsi="Times New Roman"/>
                <w:b/>
                <w:lang w:eastAsia="ru-RU"/>
              </w:rPr>
              <w:t xml:space="preserve">Задание 2. </w:t>
            </w:r>
          </w:p>
          <w:p w:rsidR="00E174E0" w:rsidRPr="008153A0" w:rsidRDefault="004207E3" w:rsidP="008A79B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  <w:r w:rsidRPr="008153A0">
              <w:rPr>
                <w:rFonts w:ascii="Times New Roman" w:hAnsi="Times New Roman"/>
              </w:rPr>
              <w:t>«</w:t>
            </w:r>
            <w:r w:rsidR="00E174E0" w:rsidRPr="008153A0">
              <w:rPr>
                <w:rFonts w:ascii="Times New Roman" w:hAnsi="Times New Roman"/>
              </w:rPr>
              <w:t xml:space="preserve">При принятии государственных управленческих решений решающее значение имеют этические нормы, которые определяют общие ориентиры, обеспечивают целостность и </w:t>
            </w:r>
            <w:r w:rsidR="00E174E0" w:rsidRPr="008153A0">
              <w:rPr>
                <w:rFonts w:ascii="Times New Roman" w:hAnsi="Times New Roman"/>
              </w:rPr>
              <w:lastRenderedPageBreak/>
              <w:t xml:space="preserve">жизнеспособность государственной (муниципальной) службы. От того, насколько эффективно организован процесс принятия управленческих решений органами власти </w:t>
            </w:r>
            <w:r w:rsidRPr="008153A0">
              <w:rPr>
                <w:rFonts w:ascii="Times New Roman" w:hAnsi="Times New Roman"/>
              </w:rPr>
              <w:t>зависит</w:t>
            </w:r>
            <w:r w:rsidR="00E174E0" w:rsidRPr="008153A0">
              <w:rPr>
                <w:rFonts w:ascii="Times New Roman" w:hAnsi="Times New Roman"/>
              </w:rPr>
              <w:t xml:space="preserve"> достижение социально-экономических целей развития государства</w:t>
            </w:r>
            <w:r w:rsidRPr="008153A0">
              <w:rPr>
                <w:rFonts w:ascii="Times New Roman" w:hAnsi="Times New Roman"/>
              </w:rPr>
              <w:t>»</w:t>
            </w:r>
            <w:r w:rsidR="00E174E0" w:rsidRPr="008153A0">
              <w:rPr>
                <w:rFonts w:ascii="Times New Roman" w:hAnsi="Times New Roman"/>
              </w:rPr>
              <w:t>.</w:t>
            </w:r>
            <w:r w:rsidRPr="008153A0">
              <w:rPr>
                <w:rFonts w:ascii="Times New Roman" w:hAnsi="Times New Roman"/>
              </w:rPr>
              <w:t xml:space="preserve"> (Морозова Н.И. Принятие управленческих решений: этические аспекты // Австрийский журнал гуманитарных и общественных наук. 2014. №3-4. С. 255-257.)</w:t>
            </w:r>
          </w:p>
          <w:p w:rsidR="004207E3" w:rsidRPr="008153A0" w:rsidRDefault="004207E3" w:rsidP="008A79B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  <w:r w:rsidRPr="008153A0">
              <w:rPr>
                <w:rFonts w:ascii="Times New Roman" w:hAnsi="Times New Roman"/>
              </w:rPr>
              <w:t xml:space="preserve">Согласны ли вы с этим утверждением? </w:t>
            </w:r>
          </w:p>
          <w:p w:rsidR="0013042E" w:rsidRPr="008153A0" w:rsidRDefault="004207E3" w:rsidP="008A79B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  <w:r w:rsidRPr="008153A0">
              <w:rPr>
                <w:rFonts w:ascii="Times New Roman" w:hAnsi="Times New Roman"/>
              </w:rPr>
              <w:t xml:space="preserve">Какое значение имеют этические нормы в сфере бизнеса? </w:t>
            </w:r>
          </w:p>
          <w:p w:rsidR="004207E3" w:rsidRPr="008153A0" w:rsidRDefault="004207E3" w:rsidP="008A79B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  <w:r w:rsidRPr="008153A0">
              <w:rPr>
                <w:rFonts w:ascii="Times New Roman" w:hAnsi="Times New Roman"/>
              </w:rPr>
              <w:t xml:space="preserve">Какое значение вы придаете этическим норма в развитии российского общества? </w:t>
            </w:r>
          </w:p>
          <w:p w:rsidR="008A79B2" w:rsidRPr="008153A0" w:rsidRDefault="008A79B2" w:rsidP="00A26C5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</w:p>
        </w:tc>
      </w:tr>
    </w:tbl>
    <w:p w:rsidR="001A2765" w:rsidRDefault="001A2765" w:rsidP="00893140">
      <w:pPr>
        <w:pStyle w:val="13"/>
        <w:spacing w:line="360" w:lineRule="auto"/>
        <w:ind w:left="0" w:firstLine="708"/>
        <w:rPr>
          <w:rFonts w:ascii="Times New Roman" w:hAnsi="Times New Roman"/>
          <w:sz w:val="28"/>
          <w:szCs w:val="28"/>
        </w:rPr>
      </w:pPr>
    </w:p>
    <w:p w:rsidR="00B50231" w:rsidRDefault="00B50231" w:rsidP="0017709A">
      <w:pPr>
        <w:pStyle w:val="13"/>
        <w:spacing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082E0A">
        <w:rPr>
          <w:rFonts w:ascii="Times New Roman" w:hAnsi="Times New Roman"/>
          <w:b/>
          <w:sz w:val="28"/>
          <w:szCs w:val="28"/>
        </w:rPr>
        <w:t xml:space="preserve">Примерный перечень </w:t>
      </w:r>
      <w:r w:rsidR="0017709A">
        <w:rPr>
          <w:rFonts w:ascii="Times New Roman" w:hAnsi="Times New Roman"/>
          <w:b/>
          <w:sz w:val="28"/>
          <w:szCs w:val="28"/>
        </w:rPr>
        <w:t xml:space="preserve">контрольных </w:t>
      </w:r>
      <w:r w:rsidRPr="00082E0A">
        <w:rPr>
          <w:rFonts w:ascii="Times New Roman" w:hAnsi="Times New Roman"/>
          <w:b/>
          <w:sz w:val="28"/>
          <w:szCs w:val="28"/>
        </w:rPr>
        <w:t>вопросов для подготовки к зачету</w:t>
      </w:r>
    </w:p>
    <w:p w:rsidR="00373BDD" w:rsidRPr="00E87C9C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E87C9C">
        <w:rPr>
          <w:rFonts w:ascii="Times New Roman" w:eastAsiaTheme="minorHAnsi" w:hAnsi="Times New Roman"/>
          <w:color w:val="auto"/>
          <w:sz w:val="28"/>
          <w:szCs w:val="28"/>
        </w:rPr>
        <w:t xml:space="preserve">Развитие мирового и российского рынка PR. </w:t>
      </w:r>
    </w:p>
    <w:p w:rsidR="00373BDD" w:rsidRPr="008E2E3B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t>Участники рынка PR и</w:t>
      </w:r>
      <w:r w:rsidRPr="00F85E67">
        <w:rPr>
          <w:rFonts w:ascii="Times New Roman" w:eastAsiaTheme="minorHAnsi" w:hAnsi="Times New Roman"/>
          <w:color w:val="auto"/>
          <w:sz w:val="28"/>
          <w:szCs w:val="28"/>
        </w:rPr>
        <w:t xml:space="preserve"> группы интересов.</w:t>
      </w:r>
      <w:r w:rsidRPr="008E2E3B">
        <w:rPr>
          <w:rFonts w:ascii="Times New Roman" w:eastAsiaTheme="minorHAnsi" w:hAnsi="Times New Roman"/>
          <w:color w:val="auto"/>
          <w:sz w:val="28"/>
          <w:szCs w:val="28"/>
        </w:rPr>
        <w:t xml:space="preserve"> </w:t>
      </w:r>
    </w:p>
    <w:p w:rsidR="00373BDD" w:rsidRPr="008E2E3B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t xml:space="preserve">Виды и характеристики PR-организаций. </w:t>
      </w:r>
    </w:p>
    <w:p w:rsidR="00373BDD" w:rsidRPr="008E2E3B" w:rsidRDefault="008B4419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>
        <w:rPr>
          <w:rFonts w:ascii="Times New Roman" w:eastAsiaTheme="minorHAnsi" w:hAnsi="Times New Roman"/>
          <w:color w:val="auto"/>
          <w:sz w:val="28"/>
          <w:szCs w:val="28"/>
        </w:rPr>
        <w:t>Структуры</w:t>
      </w:r>
      <w:r w:rsidR="00373BDD" w:rsidRPr="008E2E3B">
        <w:rPr>
          <w:rFonts w:ascii="Times New Roman" w:eastAsiaTheme="minorHAnsi" w:hAnsi="Times New Roman"/>
          <w:color w:val="auto"/>
          <w:sz w:val="28"/>
          <w:szCs w:val="28"/>
        </w:rPr>
        <w:t xml:space="preserve"> PR-агентства</w:t>
      </w:r>
      <w:r>
        <w:rPr>
          <w:rFonts w:ascii="Times New Roman" w:eastAsiaTheme="minorHAnsi" w:hAnsi="Times New Roman"/>
          <w:color w:val="auto"/>
          <w:sz w:val="28"/>
          <w:szCs w:val="28"/>
        </w:rPr>
        <w:t xml:space="preserve"> и </w:t>
      </w:r>
      <w:r>
        <w:rPr>
          <w:rFonts w:ascii="Times New Roman" w:eastAsiaTheme="minorHAnsi" w:hAnsi="Times New Roman"/>
          <w:color w:val="auto"/>
          <w:sz w:val="28"/>
          <w:szCs w:val="28"/>
          <w:lang w:val="en-US"/>
        </w:rPr>
        <w:t>PR</w:t>
      </w:r>
      <w:r w:rsidRPr="005A5B0E">
        <w:rPr>
          <w:rFonts w:ascii="Times New Roman" w:eastAsiaTheme="minorHAnsi" w:hAnsi="Times New Roman"/>
          <w:color w:val="auto"/>
          <w:sz w:val="28"/>
          <w:szCs w:val="28"/>
        </w:rPr>
        <w:t>-</w:t>
      </w:r>
      <w:r>
        <w:rPr>
          <w:rFonts w:ascii="Times New Roman" w:eastAsiaTheme="minorHAnsi" w:hAnsi="Times New Roman"/>
          <w:color w:val="auto"/>
          <w:sz w:val="28"/>
          <w:szCs w:val="28"/>
        </w:rPr>
        <w:t>подразделения компании</w:t>
      </w:r>
      <w:r w:rsidR="00373BDD" w:rsidRPr="008E2E3B">
        <w:rPr>
          <w:rFonts w:ascii="Times New Roman" w:eastAsiaTheme="minorHAnsi" w:hAnsi="Times New Roman"/>
          <w:color w:val="auto"/>
          <w:sz w:val="28"/>
          <w:szCs w:val="28"/>
        </w:rPr>
        <w:t>.</w:t>
      </w:r>
    </w:p>
    <w:p w:rsidR="00373BDD" w:rsidRPr="008E2E3B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t>Квалификация и профессиональные компетенции PR-специалиста.</w:t>
      </w:r>
    </w:p>
    <w:p w:rsidR="00373BDD" w:rsidRPr="008E2E3B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t>Ст</w:t>
      </w:r>
      <w:r w:rsidR="008B4419">
        <w:rPr>
          <w:rFonts w:ascii="Times New Roman" w:eastAsiaTheme="minorHAnsi" w:hAnsi="Times New Roman"/>
          <w:color w:val="auto"/>
          <w:sz w:val="28"/>
          <w:szCs w:val="28"/>
        </w:rPr>
        <w:t xml:space="preserve">андарты качества в области PR. </w:t>
      </w:r>
    </w:p>
    <w:p w:rsidR="00373BDD" w:rsidRPr="008E2E3B" w:rsidRDefault="008B4419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>
        <w:rPr>
          <w:rFonts w:ascii="Times New Roman" w:eastAsiaTheme="minorHAnsi" w:hAnsi="Times New Roman"/>
          <w:color w:val="auto"/>
          <w:sz w:val="28"/>
          <w:szCs w:val="28"/>
        </w:rPr>
        <w:t>Российские</w:t>
      </w:r>
      <w:r w:rsidR="00373BDD" w:rsidRPr="008E2E3B">
        <w:rPr>
          <w:rFonts w:ascii="Times New Roman" w:eastAsiaTheme="minorHAnsi" w:hAnsi="Times New Roman"/>
          <w:color w:val="auto"/>
          <w:sz w:val="28"/>
          <w:szCs w:val="28"/>
        </w:rPr>
        <w:t xml:space="preserve"> образовательный </w:t>
      </w:r>
      <w:r>
        <w:rPr>
          <w:rFonts w:ascii="Times New Roman" w:eastAsiaTheme="minorHAnsi" w:hAnsi="Times New Roman"/>
          <w:color w:val="auto"/>
          <w:sz w:val="28"/>
          <w:szCs w:val="28"/>
        </w:rPr>
        <w:t>и профессиональный</w:t>
      </w:r>
      <w:r w:rsidRPr="008E2E3B">
        <w:rPr>
          <w:rFonts w:ascii="Times New Roman" w:eastAsiaTheme="minorHAnsi" w:hAnsi="Times New Roman"/>
          <w:color w:val="auto"/>
          <w:sz w:val="28"/>
          <w:szCs w:val="28"/>
        </w:rPr>
        <w:t xml:space="preserve"> </w:t>
      </w:r>
      <w:r w:rsidR="00373BDD" w:rsidRPr="008E2E3B">
        <w:rPr>
          <w:rFonts w:ascii="Times New Roman" w:eastAsiaTheme="minorHAnsi" w:hAnsi="Times New Roman"/>
          <w:color w:val="auto"/>
          <w:sz w:val="28"/>
          <w:szCs w:val="28"/>
        </w:rPr>
        <w:t>стандарт</w:t>
      </w:r>
      <w:r>
        <w:rPr>
          <w:rFonts w:ascii="Times New Roman" w:eastAsiaTheme="minorHAnsi" w:hAnsi="Times New Roman"/>
          <w:color w:val="auto"/>
          <w:sz w:val="28"/>
          <w:szCs w:val="28"/>
        </w:rPr>
        <w:t>ы</w:t>
      </w:r>
      <w:r w:rsidR="00373BDD" w:rsidRPr="008E2E3B">
        <w:rPr>
          <w:rFonts w:ascii="Times New Roman" w:eastAsiaTheme="minorHAnsi" w:hAnsi="Times New Roman"/>
          <w:color w:val="auto"/>
          <w:sz w:val="28"/>
          <w:szCs w:val="28"/>
        </w:rPr>
        <w:t xml:space="preserve"> PR</w:t>
      </w:r>
      <w:r>
        <w:rPr>
          <w:rFonts w:ascii="Times New Roman" w:eastAsiaTheme="minorHAnsi" w:hAnsi="Times New Roman"/>
          <w:color w:val="auto"/>
          <w:sz w:val="28"/>
          <w:szCs w:val="28"/>
        </w:rPr>
        <w:t>-деятельности</w:t>
      </w:r>
      <w:r w:rsidR="00373BDD" w:rsidRPr="008E2E3B">
        <w:rPr>
          <w:rFonts w:ascii="Times New Roman" w:eastAsiaTheme="minorHAnsi" w:hAnsi="Times New Roman"/>
          <w:color w:val="auto"/>
          <w:sz w:val="28"/>
          <w:szCs w:val="28"/>
        </w:rPr>
        <w:t xml:space="preserve">. </w:t>
      </w:r>
    </w:p>
    <w:p w:rsidR="00373BDD" w:rsidRPr="008E2E3B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t xml:space="preserve">Функции и задачи специалиста в сфере PR. </w:t>
      </w:r>
    </w:p>
    <w:p w:rsidR="00373BDD" w:rsidRPr="008E2E3B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t>Модель профессиональных компетенций и квалификационная характеристика PR.</w:t>
      </w:r>
    </w:p>
    <w:p w:rsidR="00373BDD" w:rsidRPr="008E2E3B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t>Сферы и функции политического PR.</w:t>
      </w:r>
    </w:p>
    <w:p w:rsidR="00373BDD" w:rsidRPr="008E2E3B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t xml:space="preserve">Политическое консультирование и PR. </w:t>
      </w:r>
    </w:p>
    <w:p w:rsidR="00373BDD" w:rsidRPr="008E2E3B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t xml:space="preserve">Применение PR-технологий в политических и избирательных кампаниях. </w:t>
      </w:r>
    </w:p>
    <w:p w:rsidR="00373BDD" w:rsidRPr="008E2E3B" w:rsidRDefault="008B4419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>
        <w:rPr>
          <w:rFonts w:ascii="Times New Roman" w:eastAsiaTheme="minorHAnsi" w:hAnsi="Times New Roman"/>
          <w:color w:val="auto"/>
          <w:sz w:val="28"/>
          <w:szCs w:val="28"/>
        </w:rPr>
        <w:t>Формирование политического</w:t>
      </w:r>
      <w:r w:rsidR="00373BDD" w:rsidRPr="008E2E3B">
        <w:rPr>
          <w:rFonts w:ascii="Times New Roman" w:eastAsiaTheme="minorHAnsi" w:hAnsi="Times New Roman"/>
          <w:color w:val="auto"/>
          <w:sz w:val="28"/>
          <w:szCs w:val="28"/>
        </w:rPr>
        <w:t xml:space="preserve"> имидж</w:t>
      </w:r>
      <w:r>
        <w:rPr>
          <w:rFonts w:ascii="Times New Roman" w:eastAsiaTheme="minorHAnsi" w:hAnsi="Times New Roman"/>
          <w:color w:val="auto"/>
          <w:sz w:val="28"/>
          <w:szCs w:val="28"/>
        </w:rPr>
        <w:t>а посредством</w:t>
      </w:r>
      <w:r w:rsidR="00373BDD" w:rsidRPr="008E2E3B">
        <w:rPr>
          <w:rFonts w:ascii="Times New Roman" w:eastAsiaTheme="minorHAnsi" w:hAnsi="Times New Roman"/>
          <w:color w:val="auto"/>
          <w:sz w:val="28"/>
          <w:szCs w:val="28"/>
        </w:rPr>
        <w:t xml:space="preserve"> PR. </w:t>
      </w:r>
    </w:p>
    <w:p w:rsidR="00373BDD" w:rsidRPr="008E2E3B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t xml:space="preserve">Государственный PR, функции PR в государственном управлении. </w:t>
      </w:r>
    </w:p>
    <w:p w:rsidR="00373BDD" w:rsidRPr="008E2E3B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t xml:space="preserve">PR в государственных структурах. </w:t>
      </w:r>
    </w:p>
    <w:p w:rsidR="00373BDD" w:rsidRPr="008E2E3B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t>Модели связей с общественностью в государственных организациях. </w:t>
      </w:r>
    </w:p>
    <w:p w:rsidR="00373BDD" w:rsidRPr="008E2E3B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t xml:space="preserve">PR-подразделения органа государственной власти. </w:t>
      </w:r>
    </w:p>
    <w:p w:rsidR="00373BDD" w:rsidRPr="008E2E3B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t xml:space="preserve">«Мягкая сила» PR в мировой политике. </w:t>
      </w:r>
    </w:p>
    <w:p w:rsidR="00373BDD" w:rsidRPr="008E2E3B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lastRenderedPageBreak/>
        <w:t xml:space="preserve">Информационные войны в мировой политике.  </w:t>
      </w:r>
    </w:p>
    <w:p w:rsidR="00373BDD" w:rsidRPr="008E2E3B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t xml:space="preserve">Корпоративный PR в современном бизнесе. </w:t>
      </w:r>
    </w:p>
    <w:p w:rsidR="00373BDD" w:rsidRPr="008E2E3B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t xml:space="preserve">Роль и задачи PR в коммерческой сфере. </w:t>
      </w:r>
    </w:p>
    <w:p w:rsidR="00373BDD" w:rsidRPr="008E2E3B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t xml:space="preserve">Корпоративные коммуникации и позиционирование компании. </w:t>
      </w:r>
    </w:p>
    <w:p w:rsidR="00373BDD" w:rsidRPr="008E2E3B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t xml:space="preserve">Корпоративные миссия, видение, ценности. </w:t>
      </w:r>
    </w:p>
    <w:p w:rsidR="00373BDD" w:rsidRPr="008E2E3B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t>PR-технологии повышения инвестиционной привлекательности компании.</w:t>
      </w:r>
    </w:p>
    <w:p w:rsidR="00373BDD" w:rsidRPr="008E2E3B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t xml:space="preserve">Социальная ответственность бизнеса. </w:t>
      </w:r>
    </w:p>
    <w:p w:rsidR="00373BDD" w:rsidRPr="008E2E3B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t xml:space="preserve">Спонсорство и благотворительность бизнеса. </w:t>
      </w:r>
    </w:p>
    <w:p w:rsidR="00373BDD" w:rsidRPr="008E2E3B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t xml:space="preserve">Долгосрочные социальные программы компаний. </w:t>
      </w:r>
    </w:p>
    <w:p w:rsidR="00373BDD" w:rsidRPr="008E2E3B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t xml:space="preserve">Организация взаимоотношений с потребителями. </w:t>
      </w:r>
    </w:p>
    <w:p w:rsidR="00373BDD" w:rsidRPr="008E2E3B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t xml:space="preserve">Отношение потребителя и бренда. </w:t>
      </w:r>
    </w:p>
    <w:p w:rsidR="00373BDD" w:rsidRPr="008E2E3B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t xml:space="preserve">Клиенториентированная компания. </w:t>
      </w:r>
    </w:p>
    <w:p w:rsidR="008B4419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t xml:space="preserve">Корпоративные сайты и блоги. </w:t>
      </w:r>
    </w:p>
    <w:p w:rsidR="00373BDD" w:rsidRPr="008E2E3B" w:rsidRDefault="008B4419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>
        <w:rPr>
          <w:rFonts w:ascii="Times New Roman" w:eastAsiaTheme="minorHAnsi" w:hAnsi="Times New Roman"/>
          <w:color w:val="auto"/>
          <w:sz w:val="28"/>
          <w:szCs w:val="28"/>
        </w:rPr>
        <w:t>Внутрикорпоративный PR и к</w:t>
      </w:r>
      <w:r w:rsidR="00373BDD" w:rsidRPr="008E2E3B">
        <w:rPr>
          <w:rFonts w:ascii="Times New Roman" w:eastAsiaTheme="minorHAnsi" w:hAnsi="Times New Roman"/>
          <w:color w:val="auto"/>
          <w:sz w:val="28"/>
          <w:szCs w:val="28"/>
        </w:rPr>
        <w:t>орпоративная культура.</w:t>
      </w:r>
    </w:p>
    <w:p w:rsidR="00373BDD" w:rsidRPr="008E2E3B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t xml:space="preserve">Формирование корпоративного сознания персонала. </w:t>
      </w:r>
    </w:p>
    <w:p w:rsidR="00373BDD" w:rsidRPr="008E2E3B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t xml:space="preserve">Методы и средства распространения PR-информации. </w:t>
      </w:r>
    </w:p>
    <w:p w:rsidR="00373BDD" w:rsidRPr="008E2E3B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t xml:space="preserve">Технологии PR-продвижения. </w:t>
      </w:r>
    </w:p>
    <w:p w:rsidR="00373BDD" w:rsidRPr="008E2E3B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t xml:space="preserve">Создание информационного повода. </w:t>
      </w:r>
    </w:p>
    <w:p w:rsidR="00373BDD" w:rsidRPr="008E2E3B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t>Проведение ивентов, PR-мероприятия.</w:t>
      </w:r>
    </w:p>
    <w:p w:rsidR="00373BDD" w:rsidRPr="008E2E3B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t xml:space="preserve">Медиарелейшенз и принципы PR-взаимодействия со СМИ. </w:t>
      </w:r>
    </w:p>
    <w:p w:rsidR="00373BDD" w:rsidRPr="008E2E3B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t xml:space="preserve">Неформальная коммуникация и сторителлинг. </w:t>
      </w:r>
    </w:p>
    <w:p w:rsidR="00373BDD" w:rsidRPr="008E2E3B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t xml:space="preserve">Виды PR-контента для работы со СМИ и целевыми аудиториями. </w:t>
      </w:r>
    </w:p>
    <w:p w:rsidR="00373BDD" w:rsidRPr="008E2E3B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t>Имиджевый PR-контент компании.</w:t>
      </w:r>
    </w:p>
    <w:p w:rsidR="00373BDD" w:rsidRPr="008E2E3B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t xml:space="preserve">Речь руководителя (спичрайтинг). </w:t>
      </w:r>
    </w:p>
    <w:p w:rsidR="00373BDD" w:rsidRPr="008E2E3B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t>Принципы создания, правила написания, оформления PR-текстов.</w:t>
      </w:r>
    </w:p>
    <w:p w:rsidR="00373BDD" w:rsidRPr="008E2E3B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t xml:space="preserve">Привлечение внимания и интереса аудитории к контенту. </w:t>
      </w:r>
    </w:p>
    <w:p w:rsidR="00373BDD" w:rsidRPr="008E2E3B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t xml:space="preserve">Планирование, </w:t>
      </w:r>
      <w:r w:rsidR="008B4419" w:rsidRPr="008E2E3B">
        <w:rPr>
          <w:rFonts w:ascii="Times New Roman" w:eastAsiaTheme="minorHAnsi" w:hAnsi="Times New Roman"/>
          <w:color w:val="auto"/>
          <w:sz w:val="28"/>
          <w:szCs w:val="28"/>
        </w:rPr>
        <w:t>организация</w:t>
      </w:r>
      <w:r w:rsidRPr="008E2E3B">
        <w:rPr>
          <w:rFonts w:ascii="Times New Roman" w:eastAsiaTheme="minorHAnsi" w:hAnsi="Times New Roman"/>
          <w:color w:val="auto"/>
          <w:sz w:val="28"/>
          <w:szCs w:val="28"/>
        </w:rPr>
        <w:t xml:space="preserve"> и проведение PR-кампаний. </w:t>
      </w:r>
    </w:p>
    <w:p w:rsidR="00373BDD" w:rsidRPr="008E2E3B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t xml:space="preserve">Белые, серые, черные PR-технологии. </w:t>
      </w:r>
    </w:p>
    <w:p w:rsidR="00373BDD" w:rsidRPr="008E2E3B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t xml:space="preserve">Методы формирования бюджета PR-кампании. </w:t>
      </w:r>
    </w:p>
    <w:p w:rsidR="00373BDD" w:rsidRPr="008E2E3B" w:rsidRDefault="00787DE1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>
        <w:rPr>
          <w:rFonts w:ascii="Times New Roman" w:eastAsiaTheme="minorHAnsi" w:hAnsi="Times New Roman"/>
          <w:color w:val="auto"/>
          <w:sz w:val="28"/>
          <w:szCs w:val="28"/>
        </w:rPr>
        <w:lastRenderedPageBreak/>
        <w:t>Структура и содер</w:t>
      </w:r>
      <w:r w:rsidR="00373BDD" w:rsidRPr="008E2E3B">
        <w:rPr>
          <w:rFonts w:ascii="Times New Roman" w:eastAsiaTheme="minorHAnsi" w:hAnsi="Times New Roman"/>
          <w:color w:val="auto"/>
          <w:sz w:val="28"/>
          <w:szCs w:val="28"/>
        </w:rPr>
        <w:t>жание концепции PR-кампании.</w:t>
      </w:r>
    </w:p>
    <w:p w:rsidR="00373BDD" w:rsidRPr="008E2E3B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t xml:space="preserve"> Медиапланирование и этапы разработки медиаплана. </w:t>
      </w:r>
    </w:p>
    <w:p w:rsidR="00373BDD" w:rsidRPr="008E2E3B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t xml:space="preserve">Кризисный PR и причины кризисных ситуаций. </w:t>
      </w:r>
    </w:p>
    <w:p w:rsidR="00373BDD" w:rsidRPr="008E2E3B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t xml:space="preserve">Процесс и проблемы управления кризисом в PR. </w:t>
      </w:r>
    </w:p>
    <w:p w:rsidR="00373BDD" w:rsidRPr="008E2E3B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t xml:space="preserve">Стратегии реагирования на кризисные ситуации в PR. </w:t>
      </w:r>
    </w:p>
    <w:p w:rsidR="00373BDD" w:rsidRPr="008E2E3B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t xml:space="preserve">Эффективность PR-кампании, проектов, мероприятий. </w:t>
      </w:r>
    </w:p>
    <w:p w:rsidR="00373BDD" w:rsidRPr="008E2E3B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t xml:space="preserve">Методы оценки эффективности и модели оценки PR-эффективности. </w:t>
      </w:r>
    </w:p>
    <w:p w:rsidR="00373BDD" w:rsidRPr="008E2E3B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t xml:space="preserve">Развитие цифровых коммуникаций и тренды PR. </w:t>
      </w:r>
    </w:p>
    <w:p w:rsidR="00373BDD" w:rsidRPr="008E2E3B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t>PR-Digital, новые средства PR.</w:t>
      </w:r>
    </w:p>
    <w:p w:rsidR="00373BDD" w:rsidRPr="008E2E3B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t xml:space="preserve">PR-технологии в цифровой среде. </w:t>
      </w:r>
    </w:p>
    <w:p w:rsidR="00373BDD" w:rsidRPr="008E2E3B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t xml:space="preserve">Корпоративный сайт и блог. </w:t>
      </w:r>
    </w:p>
    <w:p w:rsidR="00373BDD" w:rsidRPr="008E2E3B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t xml:space="preserve">Официальный сайт и аккаунты государственных ведомств. </w:t>
      </w:r>
    </w:p>
    <w:p w:rsidR="00373BDD" w:rsidRPr="008E2E3B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t xml:space="preserve">Создание цифрового контента: текст, изображения, видео. </w:t>
      </w:r>
    </w:p>
    <w:p w:rsidR="00373BDD" w:rsidRPr="008E2E3B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t xml:space="preserve">Продвижение цифрового контента на целевую аудиторию. </w:t>
      </w:r>
    </w:p>
    <w:p w:rsidR="00373BDD" w:rsidRPr="008E2E3B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t xml:space="preserve">Контекстная и таргетированная реклама. </w:t>
      </w:r>
    </w:p>
    <w:p w:rsidR="00373BDD" w:rsidRPr="008E2E3B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t xml:space="preserve">Система управления контентом (СМS). </w:t>
      </w:r>
    </w:p>
    <w:p w:rsidR="00373BDD" w:rsidRPr="008E2E3B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t xml:space="preserve">Система оптимизации поиска (SEO). </w:t>
      </w:r>
    </w:p>
    <w:p w:rsidR="00373BDD" w:rsidRPr="008E2E3B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t xml:space="preserve">PR-продвижение в социальных медиа, управление социальными сетями (SMM). </w:t>
      </w:r>
    </w:p>
    <w:p w:rsidR="00373BDD" w:rsidRPr="008E2E3B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t xml:space="preserve">«Воронка» цифрового маркетинга. </w:t>
      </w:r>
    </w:p>
    <w:p w:rsidR="00373BDD" w:rsidRPr="008E2E3B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t xml:space="preserve">Построение отношений с сообществами в цифровой среде, интерактивный PR. </w:t>
      </w:r>
    </w:p>
    <w:p w:rsidR="00373BDD" w:rsidRPr="008E2E3B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t>Измерение эффективности PR</w:t>
      </w:r>
      <w:r w:rsidR="00E87C9C" w:rsidRPr="00D948D8">
        <w:rPr>
          <w:rFonts w:ascii="Times New Roman" w:eastAsiaTheme="minorHAnsi" w:hAnsi="Times New Roman"/>
          <w:color w:val="auto"/>
          <w:sz w:val="28"/>
          <w:szCs w:val="28"/>
        </w:rPr>
        <w:t>-</w:t>
      </w:r>
      <w:r w:rsidR="00E87C9C">
        <w:rPr>
          <w:rFonts w:ascii="Times New Roman" w:eastAsiaTheme="minorHAnsi" w:hAnsi="Times New Roman"/>
          <w:color w:val="auto"/>
          <w:sz w:val="28"/>
          <w:szCs w:val="28"/>
        </w:rPr>
        <w:t>продвижения в цифровых коммуникациях</w:t>
      </w:r>
      <w:r w:rsidRPr="008E2E3B">
        <w:rPr>
          <w:rFonts w:ascii="Times New Roman" w:eastAsiaTheme="minorHAnsi" w:hAnsi="Times New Roman"/>
          <w:color w:val="auto"/>
          <w:sz w:val="28"/>
          <w:szCs w:val="28"/>
        </w:rPr>
        <w:t>.</w:t>
      </w:r>
    </w:p>
    <w:p w:rsidR="00373BDD" w:rsidRPr="008E2E3B" w:rsidRDefault="00E87C9C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>
        <w:rPr>
          <w:rFonts w:ascii="Times New Roman" w:eastAsiaTheme="minorHAnsi" w:hAnsi="Times New Roman"/>
          <w:color w:val="auto"/>
          <w:sz w:val="28"/>
          <w:szCs w:val="28"/>
        </w:rPr>
        <w:t>Применение а</w:t>
      </w:r>
      <w:r w:rsidR="00373BDD" w:rsidRPr="008E2E3B">
        <w:rPr>
          <w:rFonts w:ascii="Times New Roman" w:eastAsiaTheme="minorHAnsi" w:hAnsi="Times New Roman"/>
          <w:color w:val="auto"/>
          <w:sz w:val="28"/>
          <w:szCs w:val="28"/>
        </w:rPr>
        <w:t>нал</w:t>
      </w:r>
      <w:r>
        <w:rPr>
          <w:rFonts w:ascii="Times New Roman" w:eastAsiaTheme="minorHAnsi" w:hAnsi="Times New Roman"/>
          <w:color w:val="auto"/>
          <w:sz w:val="28"/>
          <w:szCs w:val="28"/>
        </w:rPr>
        <w:t>итики</w:t>
      </w:r>
      <w:r w:rsidR="00373BDD" w:rsidRPr="008E2E3B">
        <w:rPr>
          <w:rFonts w:ascii="Times New Roman" w:eastAsiaTheme="minorHAnsi" w:hAnsi="Times New Roman"/>
          <w:color w:val="auto"/>
          <w:sz w:val="28"/>
          <w:szCs w:val="28"/>
        </w:rPr>
        <w:t xml:space="preserve"> больших данных</w:t>
      </w:r>
      <w:r w:rsidR="00627C3E">
        <w:rPr>
          <w:rFonts w:ascii="Times New Roman" w:eastAsiaTheme="minorHAnsi" w:hAnsi="Times New Roman"/>
          <w:color w:val="auto"/>
          <w:sz w:val="28"/>
          <w:szCs w:val="28"/>
        </w:rPr>
        <w:t xml:space="preserve"> и практика бренд-аналитика</w:t>
      </w:r>
      <w:r>
        <w:rPr>
          <w:rFonts w:ascii="Times New Roman" w:eastAsiaTheme="minorHAnsi" w:hAnsi="Times New Roman"/>
          <w:color w:val="auto"/>
          <w:sz w:val="28"/>
          <w:szCs w:val="28"/>
        </w:rPr>
        <w:t xml:space="preserve"> в </w:t>
      </w:r>
      <w:r>
        <w:rPr>
          <w:rFonts w:ascii="Times New Roman" w:eastAsiaTheme="minorHAnsi" w:hAnsi="Times New Roman"/>
          <w:color w:val="auto"/>
          <w:sz w:val="28"/>
          <w:szCs w:val="28"/>
          <w:lang w:val="en-US"/>
        </w:rPr>
        <w:t>PR</w:t>
      </w:r>
      <w:r w:rsidR="00373BDD" w:rsidRPr="008E2E3B">
        <w:rPr>
          <w:rFonts w:ascii="Times New Roman" w:eastAsiaTheme="minorHAnsi" w:hAnsi="Times New Roman"/>
          <w:color w:val="auto"/>
          <w:sz w:val="28"/>
          <w:szCs w:val="28"/>
        </w:rPr>
        <w:t xml:space="preserve">. </w:t>
      </w:r>
    </w:p>
    <w:p w:rsidR="00373BDD" w:rsidRPr="008E2E3B" w:rsidRDefault="00373BDD" w:rsidP="001851F1">
      <w:pPr>
        <w:pStyle w:val="16"/>
        <w:numPr>
          <w:ilvl w:val="0"/>
          <w:numId w:val="4"/>
        </w:numPr>
        <w:spacing w:before="0" w:beforeAutospacing="0" w:after="0" w:afterAutospacing="0" w:line="360" w:lineRule="auto"/>
        <w:ind w:left="720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8E2E3B">
        <w:rPr>
          <w:rFonts w:ascii="Times New Roman" w:eastAsiaTheme="minorHAnsi" w:hAnsi="Times New Roman"/>
          <w:color w:val="auto"/>
          <w:sz w:val="28"/>
          <w:szCs w:val="28"/>
        </w:rPr>
        <w:t>Цифровая трансформация функций PR-специалиста.</w:t>
      </w:r>
    </w:p>
    <w:p w:rsidR="007126A3" w:rsidRDefault="007126A3" w:rsidP="00540DD8">
      <w:pPr>
        <w:pStyle w:val="13"/>
        <w:widowControl w:val="0"/>
        <w:tabs>
          <w:tab w:val="right" w:pos="851"/>
        </w:tabs>
        <w:autoSpaceDE w:val="0"/>
        <w:autoSpaceDN w:val="0"/>
        <w:adjustRightInd w:val="0"/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9477B7" w:rsidRDefault="009477B7" w:rsidP="00540DD8">
      <w:pPr>
        <w:pStyle w:val="13"/>
        <w:widowControl w:val="0"/>
        <w:tabs>
          <w:tab w:val="right" w:pos="851"/>
        </w:tabs>
        <w:autoSpaceDE w:val="0"/>
        <w:autoSpaceDN w:val="0"/>
        <w:adjustRightInd w:val="0"/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B04622" w:rsidRDefault="00B04622" w:rsidP="00BF65E8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04622" w:rsidRPr="00F50A45" w:rsidRDefault="00B04622" w:rsidP="00B04622">
      <w:pPr>
        <w:spacing w:line="360" w:lineRule="auto"/>
        <w:ind w:firstLine="709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  <w:r w:rsidRPr="00F50A45">
        <w:rPr>
          <w:rFonts w:ascii="Times New Roman" w:hAnsi="Times New Roman"/>
          <w:b/>
          <w:color w:val="0D0D0D" w:themeColor="text1" w:themeTint="F2"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</w:p>
    <w:p w:rsidR="00B04622" w:rsidRPr="00F50A45" w:rsidRDefault="00B04622" w:rsidP="00B04622">
      <w:pPr>
        <w:spacing w:line="360" w:lineRule="auto"/>
        <w:ind w:firstLine="709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</w:p>
    <w:p w:rsidR="00B04622" w:rsidRPr="00F50A45" w:rsidRDefault="00B04622" w:rsidP="00B04622">
      <w:pPr>
        <w:pStyle w:val="af7"/>
        <w:spacing w:line="360" w:lineRule="auto"/>
        <w:ind w:left="700"/>
        <w:jc w:val="both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  <w:r w:rsidRPr="00F50A45">
        <w:rPr>
          <w:rFonts w:ascii="Times New Roman" w:hAnsi="Times New Roman"/>
          <w:b/>
          <w:color w:val="0D0D0D" w:themeColor="text1" w:themeTint="F2"/>
          <w:sz w:val="28"/>
          <w:szCs w:val="28"/>
        </w:rPr>
        <w:t>Основная литература:</w:t>
      </w:r>
    </w:p>
    <w:p w:rsidR="00B04622" w:rsidRPr="00F50A45" w:rsidRDefault="00B04622" w:rsidP="00B04622">
      <w:pPr>
        <w:spacing w:line="360" w:lineRule="auto"/>
        <w:ind w:left="340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</w:p>
    <w:p w:rsidR="00B04622" w:rsidRPr="00F50A45" w:rsidRDefault="00B04622" w:rsidP="00B04622">
      <w:pPr>
        <w:pStyle w:val="af7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F50A45">
        <w:rPr>
          <w:rFonts w:ascii="Times New Roman" w:hAnsi="Times New Roman"/>
          <w:color w:val="0D0D0D" w:themeColor="text1" w:themeTint="F2"/>
          <w:sz w:val="28"/>
          <w:szCs w:val="28"/>
        </w:rPr>
        <w:t xml:space="preserve">  Синяева, И. М.  Реклама и связи с общественностью : учебник для вузов / И. М. Синяева, О. Н. Жильцова, Д. А. Жильцов. — Москва : Издательство Юрайт, 2021. — 552 с. — (Высшее образование). —  ЭБС Юрайт. — URL: https://urait.ru/bcode/482662 (дата обращения: 15.10.2021). — Текст : электронный.</w:t>
      </w:r>
    </w:p>
    <w:p w:rsidR="00B04622" w:rsidRPr="00F50A45" w:rsidRDefault="00B04622" w:rsidP="00B04622">
      <w:pPr>
        <w:pStyle w:val="af7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F50A45">
        <w:rPr>
          <w:rFonts w:ascii="Times New Roman" w:hAnsi="Times New Roman"/>
          <w:color w:val="0D0D0D" w:themeColor="text1" w:themeTint="F2"/>
          <w:sz w:val="28"/>
          <w:szCs w:val="28"/>
        </w:rPr>
        <w:t xml:space="preserve">  Осипова, Е.А. Организация работы отделов рекламы и связей с общественностью: Учебник: ВО - Бакалавриат / Е.А. Осипова ; Российский экономический университет им. Г.В. Плеханова - Москва: ООО "Научно-издательский центр ИНФРА-М", 2020 - 381 с. – ЭБС ZNANIUM.com. – URL: http://new.znanium.com/go.php?id=1068921 (дата обращения: 15.10.2021). – Текст : электронный.</w:t>
      </w:r>
    </w:p>
    <w:p w:rsidR="00B04622" w:rsidRPr="00F50A45" w:rsidRDefault="00B04622" w:rsidP="00B04622">
      <w:pPr>
        <w:spacing w:line="36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</w:p>
    <w:p w:rsidR="00B04622" w:rsidRPr="00F50A45" w:rsidRDefault="00B04622" w:rsidP="00B04622">
      <w:pPr>
        <w:pStyle w:val="af7"/>
        <w:spacing w:line="360" w:lineRule="auto"/>
        <w:ind w:left="700"/>
        <w:jc w:val="both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  <w:r w:rsidRPr="00F50A45">
        <w:rPr>
          <w:rFonts w:ascii="Times New Roman" w:hAnsi="Times New Roman"/>
          <w:b/>
          <w:color w:val="0D0D0D" w:themeColor="text1" w:themeTint="F2"/>
          <w:sz w:val="28"/>
          <w:szCs w:val="28"/>
        </w:rPr>
        <w:t>Дополнительная литература:</w:t>
      </w:r>
    </w:p>
    <w:p w:rsidR="00B04622" w:rsidRPr="00F50A45" w:rsidRDefault="00B04622" w:rsidP="00B04622">
      <w:pPr>
        <w:spacing w:line="360" w:lineRule="auto"/>
        <w:ind w:left="340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</w:p>
    <w:p w:rsidR="00B04622" w:rsidRPr="00F50A45" w:rsidRDefault="00B04622" w:rsidP="00B04622">
      <w:pPr>
        <w:pStyle w:val="af7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F50A45">
        <w:rPr>
          <w:rFonts w:ascii="Times New Roman" w:hAnsi="Times New Roman"/>
          <w:color w:val="0D0D0D" w:themeColor="text1" w:themeTint="F2"/>
          <w:sz w:val="28"/>
          <w:szCs w:val="28"/>
        </w:rPr>
        <w:t xml:space="preserve">  Бузни, Е.Н. История связей с общественностью: Учебное пособие / Е.Н. Бузни  - Москва: Вузовский учебник, 2018 - 224 с. – ЭБС ZNANIUM.com. – URL: http://znanium.com/catalog/document?id=371518.  (дата обращения: 15.10.2021). – Текст : электронный</w:t>
      </w:r>
    </w:p>
    <w:p w:rsidR="00B04622" w:rsidRPr="00F50A45" w:rsidRDefault="00B04622" w:rsidP="00B04622">
      <w:pPr>
        <w:pStyle w:val="af7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F50A45">
        <w:rPr>
          <w:rFonts w:ascii="Times New Roman" w:hAnsi="Times New Roman"/>
          <w:color w:val="0D0D0D" w:themeColor="text1" w:themeTint="F2"/>
          <w:sz w:val="28"/>
          <w:szCs w:val="28"/>
        </w:rPr>
        <w:t xml:space="preserve">  Чумиков, А.Н. Реклама и связи с общественностью: профессиональные компетенции: Учеб. пособие / А.Н. Чумиков, М.П. Бочаров, С.А. Самойленко. - Москва: Дело, 2016. - 520 с. – Текст : непосредственный. - То же. - ЭБС ZNANIUM.com. – URL: http://znanium.com/catalog/product/634963 (дата обращения: 15.10.2021). – Текст : электронный.</w:t>
      </w:r>
    </w:p>
    <w:p w:rsidR="00B04622" w:rsidRPr="00F50A45" w:rsidRDefault="00B04622" w:rsidP="00B04622">
      <w:pPr>
        <w:pStyle w:val="af7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F50A45">
        <w:rPr>
          <w:rFonts w:ascii="Times New Roman" w:hAnsi="Times New Roman"/>
          <w:color w:val="0D0D0D" w:themeColor="text1" w:themeTint="F2"/>
          <w:sz w:val="28"/>
          <w:szCs w:val="28"/>
        </w:rPr>
        <w:lastRenderedPageBreak/>
        <w:t xml:space="preserve">  Чумиков, А. Н. Государственный PR: связи с общественностью для государственных организаций и проектов : учебник / А.Н. Чумиков, М.П. Бочаров. — 3-е изд., перераб. и доп. — Москва : ИНФРА-М, 2020. — 343 с. . — (Высшее образование: Бакалавриат). — DOI 0.12737/textbook_592bf62f2c4f86.51817652. - .  - ЭБС ZNANIUM.com. - URL: https://znanium.com/catalog/product/1059463 (дата обращения: 15.10.2021). – Текст : электронный.</w:t>
      </w:r>
    </w:p>
    <w:p w:rsidR="00B04622" w:rsidRPr="00F50A45" w:rsidRDefault="00B04622" w:rsidP="00B04622">
      <w:pPr>
        <w:pStyle w:val="af7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F50A45">
        <w:rPr>
          <w:rFonts w:ascii="Times New Roman" w:hAnsi="Times New Roman"/>
          <w:color w:val="0D0D0D" w:themeColor="text1" w:themeTint="F2"/>
          <w:sz w:val="28"/>
          <w:szCs w:val="28"/>
        </w:rPr>
        <w:t xml:space="preserve">  Варакута, С. А. Связи с общественностью: Учебное пособие / С.А. Варакута  - Москва: ООО "Научно-издательский центр ИНФРА-М", 2019 - 207 с. –  ЭБС ZNANIUM.com. – URL: http://znanium.com/catalog/document?id=367327. (дата обращения: 15.10.2021). – Текст : электронный.</w:t>
      </w:r>
    </w:p>
    <w:p w:rsidR="00B04622" w:rsidRDefault="00B04622" w:rsidP="00B04622">
      <w:pPr>
        <w:spacing w:line="360" w:lineRule="auto"/>
        <w:ind w:firstLine="700"/>
        <w:rPr>
          <w:rFonts w:ascii="Times New Roman" w:hAnsi="Times New Roman"/>
          <w:b/>
          <w:color w:val="0D0D0D" w:themeColor="text1" w:themeTint="F2"/>
          <w:sz w:val="28"/>
          <w:szCs w:val="28"/>
          <w:lang w:eastAsia="ru-RU"/>
        </w:rPr>
      </w:pPr>
    </w:p>
    <w:p w:rsidR="00B04622" w:rsidRPr="00F50A45" w:rsidRDefault="00B04622" w:rsidP="00B04622">
      <w:pPr>
        <w:spacing w:line="360" w:lineRule="auto"/>
        <w:ind w:firstLine="700"/>
        <w:rPr>
          <w:rFonts w:ascii="Times New Roman" w:hAnsi="Times New Roman"/>
          <w:b/>
          <w:color w:val="0D0D0D" w:themeColor="text1" w:themeTint="F2"/>
          <w:sz w:val="28"/>
          <w:szCs w:val="28"/>
          <w:lang w:eastAsia="ru-RU"/>
        </w:rPr>
      </w:pPr>
    </w:p>
    <w:p w:rsidR="00B04622" w:rsidRPr="00F50A45" w:rsidRDefault="00B04622" w:rsidP="00B04622">
      <w:pPr>
        <w:spacing w:line="360" w:lineRule="auto"/>
        <w:ind w:firstLine="697"/>
        <w:jc w:val="both"/>
        <w:rPr>
          <w:rFonts w:ascii="Times New Roman" w:hAnsi="Times New Roman"/>
          <w:b/>
          <w:color w:val="0D0D0D" w:themeColor="text1" w:themeTint="F2"/>
          <w:sz w:val="28"/>
          <w:szCs w:val="28"/>
          <w:lang w:eastAsia="ru-RU"/>
        </w:rPr>
      </w:pPr>
      <w:r w:rsidRPr="00F50A45">
        <w:rPr>
          <w:rFonts w:ascii="Times New Roman" w:hAnsi="Times New Roman"/>
          <w:b/>
          <w:color w:val="0D0D0D" w:themeColor="text1" w:themeTint="F2"/>
          <w:sz w:val="28"/>
          <w:szCs w:val="28"/>
          <w:lang w:eastAsia="ru-RU"/>
        </w:rPr>
        <w:t>9. Перечень ресурсов информационно-телекоммуникативной сети «Интернет», необходимых для усвоения дисциплины.</w:t>
      </w:r>
    </w:p>
    <w:p w:rsidR="00B04622" w:rsidRPr="00B04622" w:rsidRDefault="00B04622" w:rsidP="00B04622">
      <w:pPr>
        <w:spacing w:line="360" w:lineRule="auto"/>
        <w:ind w:firstLine="709"/>
        <w:jc w:val="both"/>
        <w:rPr>
          <w:rFonts w:ascii="Times New Roman" w:hAnsi="Times New Roman"/>
          <w:b/>
          <w:bCs/>
          <w:color w:val="0D0D0D" w:themeColor="text1" w:themeTint="F2"/>
          <w:sz w:val="28"/>
          <w:szCs w:val="28"/>
        </w:rPr>
      </w:pPr>
      <w:r w:rsidRPr="00B04622">
        <w:rPr>
          <w:rFonts w:ascii="Times New Roman" w:hAnsi="Times New Roman"/>
          <w:b/>
          <w:bCs/>
          <w:color w:val="0D0D0D" w:themeColor="text1" w:themeTint="F2"/>
          <w:sz w:val="28"/>
          <w:szCs w:val="28"/>
        </w:rPr>
        <w:t>Электронные ресурсы БИК:</w:t>
      </w:r>
    </w:p>
    <w:p w:rsidR="00B04622" w:rsidRPr="00B04622" w:rsidRDefault="00B04622" w:rsidP="00B04622">
      <w:pPr>
        <w:spacing w:line="36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B04622">
        <w:rPr>
          <w:rFonts w:ascii="Times New Roman" w:hAnsi="Times New Roman"/>
          <w:color w:val="0D0D0D" w:themeColor="text1" w:themeTint="F2"/>
          <w:sz w:val="28"/>
          <w:szCs w:val="28"/>
        </w:rPr>
        <w:t xml:space="preserve">Электронная библиотека Финансового университета (ЭБ) </w:t>
      </w:r>
      <w:hyperlink r:id="rId8" w:history="1">
        <w:r w:rsidRPr="00B04622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http://elib.fa.ru/</w:t>
        </w:r>
      </w:hyperlink>
    </w:p>
    <w:p w:rsidR="00B04622" w:rsidRPr="00B04622" w:rsidRDefault="00B04622" w:rsidP="00B04622">
      <w:pPr>
        <w:spacing w:line="36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u w:val="single"/>
        </w:rPr>
      </w:pPr>
      <w:r w:rsidRPr="00B04622">
        <w:rPr>
          <w:rFonts w:ascii="Times New Roman" w:hAnsi="Times New Roman"/>
          <w:color w:val="0D0D0D" w:themeColor="text1" w:themeTint="F2"/>
          <w:sz w:val="28"/>
          <w:szCs w:val="28"/>
        </w:rPr>
        <w:t xml:space="preserve">Электронно-библиотечная система BOOK.RU </w:t>
      </w:r>
      <w:hyperlink r:id="rId9" w:history="1">
        <w:r w:rsidRPr="00B04622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http://www.book.ru</w:t>
        </w:r>
      </w:hyperlink>
    </w:p>
    <w:p w:rsidR="00B04622" w:rsidRPr="00B04622" w:rsidRDefault="00B04622" w:rsidP="00B04622">
      <w:pPr>
        <w:spacing w:line="36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B04622">
        <w:rPr>
          <w:rFonts w:ascii="Times New Roman" w:hAnsi="Times New Roman"/>
          <w:color w:val="0D0D0D" w:themeColor="text1" w:themeTint="F2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0" w:history="1">
        <w:r w:rsidRPr="00B04622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http</w:t>
        </w:r>
        <w:r w:rsidRPr="00B04622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://</w:t>
        </w:r>
        <w:r w:rsidRPr="00B04622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biblioclub</w:t>
        </w:r>
        <w:r w:rsidRPr="00B04622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.</w:t>
        </w:r>
        <w:r w:rsidRPr="00B04622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ru</w:t>
        </w:r>
        <w:r w:rsidRPr="00B04622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/</w:t>
        </w:r>
      </w:hyperlink>
    </w:p>
    <w:p w:rsidR="00B04622" w:rsidRPr="00B04622" w:rsidRDefault="00B04622" w:rsidP="00B04622">
      <w:pPr>
        <w:spacing w:line="36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u w:val="single"/>
        </w:rPr>
      </w:pPr>
      <w:r w:rsidRPr="00B04622">
        <w:rPr>
          <w:rFonts w:ascii="Times New Roman" w:hAnsi="Times New Roman"/>
          <w:color w:val="0D0D0D" w:themeColor="text1" w:themeTint="F2"/>
          <w:sz w:val="28"/>
          <w:szCs w:val="28"/>
        </w:rPr>
        <w:t xml:space="preserve">Электронно-библиотечная система </w:t>
      </w:r>
      <w:r w:rsidRPr="00B04622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>Znanium</w:t>
      </w:r>
      <w:r w:rsidRPr="00B04622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hyperlink r:id="rId11" w:history="1">
        <w:r w:rsidRPr="00B04622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http://www.znanium.com</w:t>
        </w:r>
      </w:hyperlink>
    </w:p>
    <w:p w:rsidR="00B04622" w:rsidRPr="00B04622" w:rsidRDefault="00B04622" w:rsidP="00B04622">
      <w:pPr>
        <w:spacing w:line="36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B04622">
        <w:rPr>
          <w:rFonts w:ascii="Times New Roman" w:hAnsi="Times New Roman"/>
          <w:color w:val="0D0D0D" w:themeColor="text1" w:themeTint="F2"/>
          <w:sz w:val="28"/>
          <w:szCs w:val="28"/>
        </w:rPr>
        <w:t xml:space="preserve">Электронно-библиотечная система издательства «ЮРАЙТ» </w:t>
      </w:r>
      <w:hyperlink r:id="rId12" w:history="1">
        <w:r w:rsidRPr="00B04622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https://urait.ru/</w:t>
        </w:r>
      </w:hyperlink>
    </w:p>
    <w:p w:rsidR="00B04622" w:rsidRPr="00B04622" w:rsidRDefault="00B04622" w:rsidP="00B04622">
      <w:pPr>
        <w:spacing w:line="36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B04622">
        <w:rPr>
          <w:rFonts w:ascii="Times New Roman" w:hAnsi="Times New Roman"/>
          <w:color w:val="0D0D0D" w:themeColor="text1" w:themeTint="F2"/>
          <w:sz w:val="28"/>
          <w:szCs w:val="28"/>
        </w:rPr>
        <w:t>Электронно-библиотечная система издательства Проспект http://ebs.prospekt.org/books</w:t>
      </w:r>
    </w:p>
    <w:p w:rsidR="00B04622" w:rsidRPr="00B04622" w:rsidRDefault="00B04622" w:rsidP="00B04622">
      <w:pPr>
        <w:spacing w:line="360" w:lineRule="auto"/>
        <w:ind w:firstLine="709"/>
        <w:jc w:val="both"/>
        <w:rPr>
          <w:rStyle w:val="a3"/>
          <w:rFonts w:ascii="Times New Roman" w:hAnsi="Times New Roman"/>
          <w:color w:val="0D0D0D" w:themeColor="text1" w:themeTint="F2"/>
          <w:sz w:val="28"/>
          <w:szCs w:val="28"/>
        </w:rPr>
      </w:pPr>
      <w:r w:rsidRPr="00B04622">
        <w:rPr>
          <w:rFonts w:ascii="Times New Roman" w:hAnsi="Times New Roman"/>
          <w:color w:val="0D0D0D" w:themeColor="text1" w:themeTint="F2"/>
          <w:sz w:val="28"/>
          <w:szCs w:val="28"/>
        </w:rPr>
        <w:t xml:space="preserve">Деловая онлайн-библиотека </w:t>
      </w:r>
      <w:r w:rsidRPr="00B04622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>Alpina</w:t>
      </w:r>
      <w:r w:rsidRPr="00B04622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r w:rsidRPr="00B04622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>Digital</w:t>
      </w:r>
      <w:r w:rsidRPr="00B04622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hyperlink r:id="rId13" w:history="1">
        <w:r w:rsidRPr="00B04622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http</w:t>
        </w:r>
        <w:r w:rsidRPr="00B04622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://</w:t>
        </w:r>
        <w:r w:rsidRPr="00B04622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lib</w:t>
        </w:r>
        <w:r w:rsidRPr="00B04622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.</w:t>
        </w:r>
        <w:r w:rsidRPr="00B04622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alpinadigital</w:t>
        </w:r>
        <w:r w:rsidRPr="00B04622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.</w:t>
        </w:r>
        <w:r w:rsidRPr="00B04622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ru</w:t>
        </w:r>
        <w:r w:rsidRPr="00B04622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/</w:t>
        </w:r>
      </w:hyperlink>
    </w:p>
    <w:p w:rsidR="00B04622" w:rsidRPr="00B04622" w:rsidRDefault="00B04622" w:rsidP="00B04622">
      <w:pPr>
        <w:tabs>
          <w:tab w:val="left" w:pos="6388"/>
        </w:tabs>
        <w:spacing w:line="360" w:lineRule="auto"/>
        <w:ind w:firstLine="709"/>
        <w:jc w:val="both"/>
        <w:rPr>
          <w:rFonts w:ascii="Times New Roman" w:hAnsi="Times New Roman"/>
          <w:bCs/>
          <w:color w:val="0D0D0D" w:themeColor="text1" w:themeTint="F2"/>
          <w:sz w:val="28"/>
          <w:szCs w:val="28"/>
        </w:rPr>
      </w:pPr>
      <w:r w:rsidRPr="00B04622">
        <w:rPr>
          <w:rFonts w:ascii="Times New Roman" w:hAnsi="Times New Roman"/>
          <w:bCs/>
          <w:color w:val="0D0D0D" w:themeColor="text1" w:themeTint="F2"/>
          <w:sz w:val="28"/>
          <w:szCs w:val="28"/>
        </w:rPr>
        <w:t xml:space="preserve">Электронная библиотека Издательского дома «Гребенников» </w:t>
      </w:r>
      <w:hyperlink r:id="rId14" w:history="1">
        <w:r w:rsidRPr="00B04622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https://grebennikon.ru/</w:t>
        </w:r>
      </w:hyperlink>
    </w:p>
    <w:p w:rsidR="00B04622" w:rsidRPr="00B04622" w:rsidRDefault="00B04622" w:rsidP="00B04622">
      <w:pPr>
        <w:spacing w:line="36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B04622">
        <w:rPr>
          <w:rFonts w:ascii="Times New Roman" w:hAnsi="Times New Roman"/>
          <w:color w:val="0D0D0D" w:themeColor="text1" w:themeTint="F2"/>
          <w:sz w:val="28"/>
          <w:szCs w:val="28"/>
        </w:rPr>
        <w:lastRenderedPageBreak/>
        <w:t xml:space="preserve">Научная электронная библиотека </w:t>
      </w:r>
      <w:r w:rsidRPr="00B04622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>eLibrary</w:t>
      </w:r>
      <w:r w:rsidRPr="00B04622">
        <w:rPr>
          <w:rFonts w:ascii="Times New Roman" w:hAnsi="Times New Roman"/>
          <w:color w:val="0D0D0D" w:themeColor="text1" w:themeTint="F2"/>
          <w:sz w:val="28"/>
          <w:szCs w:val="28"/>
        </w:rPr>
        <w:t>.</w:t>
      </w:r>
      <w:r w:rsidRPr="00B04622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>ru</w:t>
      </w:r>
      <w:r w:rsidRPr="00B04622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hyperlink r:id="rId15" w:history="1">
        <w:r w:rsidRPr="00B04622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http</w:t>
        </w:r>
        <w:r w:rsidRPr="00B04622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://</w:t>
        </w:r>
        <w:r w:rsidRPr="00B04622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elibrary</w:t>
        </w:r>
        <w:r w:rsidRPr="00B04622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.</w:t>
        </w:r>
        <w:r w:rsidRPr="00B04622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ru</w:t>
        </w:r>
      </w:hyperlink>
      <w:r w:rsidRPr="00B04622">
        <w:rPr>
          <w:rFonts w:ascii="Times New Roman" w:hAnsi="Times New Roman"/>
          <w:color w:val="0D0D0D" w:themeColor="text1" w:themeTint="F2"/>
          <w:sz w:val="28"/>
          <w:szCs w:val="28"/>
        </w:rPr>
        <w:t xml:space="preserve">  </w:t>
      </w:r>
    </w:p>
    <w:p w:rsidR="00B04622" w:rsidRPr="00B04622" w:rsidRDefault="00B04622" w:rsidP="00B04622">
      <w:pPr>
        <w:spacing w:line="36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B04622">
        <w:rPr>
          <w:rFonts w:ascii="Times New Roman" w:hAnsi="Times New Roman"/>
          <w:color w:val="0D0D0D" w:themeColor="text1" w:themeTint="F2"/>
          <w:sz w:val="28"/>
          <w:szCs w:val="28"/>
        </w:rPr>
        <w:t xml:space="preserve">Национальная электронная библиотека </w:t>
      </w:r>
      <w:hyperlink r:id="rId16" w:history="1">
        <w:r w:rsidRPr="00B04622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http://нэб.рф/</w:t>
        </w:r>
      </w:hyperlink>
    </w:p>
    <w:p w:rsidR="00B04622" w:rsidRPr="00B04622" w:rsidRDefault="00B04622" w:rsidP="00B04622">
      <w:pPr>
        <w:spacing w:line="360" w:lineRule="auto"/>
        <w:ind w:firstLine="709"/>
        <w:jc w:val="both"/>
        <w:rPr>
          <w:rFonts w:ascii="Times New Roman" w:hAnsi="Times New Roman"/>
          <w:bCs/>
          <w:color w:val="0D0D0D" w:themeColor="text1" w:themeTint="F2"/>
          <w:sz w:val="28"/>
          <w:szCs w:val="28"/>
          <w:lang w:val="en-US"/>
        </w:rPr>
      </w:pPr>
      <w:r w:rsidRPr="00B04622">
        <w:rPr>
          <w:rFonts w:ascii="Times New Roman" w:hAnsi="Times New Roman"/>
          <w:bCs/>
          <w:color w:val="0D0D0D" w:themeColor="text1" w:themeTint="F2"/>
          <w:sz w:val="28"/>
          <w:szCs w:val="28"/>
          <w:lang w:val="en-US"/>
        </w:rPr>
        <w:t xml:space="preserve">Academic Reference </w:t>
      </w:r>
      <w:hyperlink r:id="rId17" w:history="1">
        <w:r w:rsidRPr="00B04622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http://ar.cnki.net/ACADREF</w:t>
        </w:r>
      </w:hyperlink>
    </w:p>
    <w:p w:rsidR="00B04622" w:rsidRPr="00B04622" w:rsidRDefault="00B04622" w:rsidP="00B04622">
      <w:pPr>
        <w:spacing w:line="36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u w:val="single"/>
        </w:rPr>
      </w:pPr>
      <w:r w:rsidRPr="00B04622">
        <w:rPr>
          <w:rFonts w:ascii="Times New Roman" w:hAnsi="Times New Roman"/>
          <w:color w:val="0D0D0D" w:themeColor="text1" w:themeTint="F2"/>
          <w:sz w:val="28"/>
          <w:szCs w:val="28"/>
        </w:rPr>
        <w:t>Пакет баз данных компании EBSCO Publishing</w:t>
      </w:r>
      <w:r w:rsidRPr="00B04622">
        <w:rPr>
          <w:rFonts w:ascii="Times New Roman" w:hAnsi="Times New Roman"/>
          <w:color w:val="0D0D0D" w:themeColor="text1" w:themeTint="F2"/>
          <w:sz w:val="28"/>
          <w:szCs w:val="28"/>
          <w:u w:val="single"/>
        </w:rPr>
        <w:t xml:space="preserve">, </w:t>
      </w:r>
      <w:r w:rsidRPr="00B04622">
        <w:rPr>
          <w:rFonts w:ascii="Times New Roman" w:hAnsi="Times New Roman"/>
          <w:color w:val="0D0D0D" w:themeColor="text1" w:themeTint="F2"/>
          <w:sz w:val="28"/>
          <w:szCs w:val="28"/>
        </w:rPr>
        <w:t>крупнейшего агрегатора научных ресурсов ведущих издательств мира</w:t>
      </w:r>
      <w:r w:rsidRPr="00B04622">
        <w:rPr>
          <w:rFonts w:ascii="Times New Roman" w:hAnsi="Times New Roman"/>
          <w:color w:val="0D0D0D" w:themeColor="text1" w:themeTint="F2"/>
          <w:sz w:val="28"/>
          <w:szCs w:val="28"/>
          <w:u w:val="single"/>
        </w:rPr>
        <w:t xml:space="preserve"> </w:t>
      </w:r>
      <w:hyperlink r:id="rId18" w:history="1">
        <w:r w:rsidRPr="00B04622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http://search.ebscohost.com</w:t>
        </w:r>
      </w:hyperlink>
    </w:p>
    <w:p w:rsidR="00B04622" w:rsidRPr="00B04622" w:rsidRDefault="00B04622" w:rsidP="00B04622">
      <w:pPr>
        <w:spacing w:line="360" w:lineRule="auto"/>
        <w:ind w:firstLine="709"/>
        <w:jc w:val="both"/>
        <w:rPr>
          <w:rStyle w:val="a3"/>
          <w:rFonts w:ascii="Times New Roman" w:hAnsi="Times New Roman"/>
          <w:color w:val="0D0D0D" w:themeColor="text1" w:themeTint="F2"/>
          <w:sz w:val="28"/>
          <w:szCs w:val="28"/>
        </w:rPr>
      </w:pPr>
      <w:r w:rsidRPr="00B04622">
        <w:rPr>
          <w:rFonts w:ascii="Times New Roman" w:hAnsi="Times New Roman"/>
          <w:color w:val="0D0D0D" w:themeColor="text1" w:themeTint="F2"/>
          <w:sz w:val="28"/>
          <w:szCs w:val="28"/>
        </w:rPr>
        <w:t xml:space="preserve">Электронные продукты издательства </w:t>
      </w:r>
      <w:r w:rsidRPr="00B04622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>Elsevier</w:t>
      </w:r>
      <w:r w:rsidRPr="00B04622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hyperlink r:id="rId19" w:history="1">
        <w:r w:rsidRPr="00B04622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http</w:t>
        </w:r>
        <w:r w:rsidRPr="00B04622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://</w:t>
        </w:r>
        <w:r w:rsidRPr="00B04622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www</w:t>
        </w:r>
        <w:r w:rsidRPr="00B04622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.</w:t>
        </w:r>
        <w:r w:rsidRPr="00B04622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sciencedirect</w:t>
        </w:r>
        <w:r w:rsidRPr="00B04622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.</w:t>
        </w:r>
        <w:r w:rsidRPr="00B04622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com</w:t>
        </w:r>
      </w:hyperlink>
    </w:p>
    <w:p w:rsidR="00B04622" w:rsidRPr="00B04622" w:rsidRDefault="00B04622" w:rsidP="00B04622">
      <w:pPr>
        <w:spacing w:line="360" w:lineRule="auto"/>
        <w:ind w:firstLine="709"/>
        <w:jc w:val="both"/>
        <w:rPr>
          <w:rFonts w:ascii="Times New Roman" w:hAnsi="Times New Roman"/>
          <w:bCs/>
          <w:color w:val="0D0D0D" w:themeColor="text1" w:themeTint="F2"/>
          <w:sz w:val="28"/>
          <w:szCs w:val="28"/>
          <w:lang w:val="en-US"/>
        </w:rPr>
      </w:pPr>
      <w:r w:rsidRPr="00B04622">
        <w:rPr>
          <w:rFonts w:ascii="Times New Roman" w:hAnsi="Times New Roman"/>
          <w:bCs/>
          <w:color w:val="0D0D0D" w:themeColor="text1" w:themeTint="F2"/>
          <w:sz w:val="28"/>
          <w:szCs w:val="28"/>
          <w:lang w:val="en-US"/>
        </w:rPr>
        <w:t xml:space="preserve">JSTOR Arts &amp; Sciences I Collection </w:t>
      </w:r>
      <w:hyperlink r:id="rId20" w:history="1">
        <w:r w:rsidRPr="00B04622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http://jstor.org</w:t>
        </w:r>
      </w:hyperlink>
    </w:p>
    <w:p w:rsidR="00B04622" w:rsidRPr="00B04622" w:rsidRDefault="00B04622" w:rsidP="00B04622">
      <w:pPr>
        <w:spacing w:line="36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</w:pPr>
      <w:r w:rsidRPr="00B04622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 xml:space="preserve">Oxford Scholarship Online </w:t>
      </w:r>
      <w:hyperlink r:id="rId21" w:history="1">
        <w:r w:rsidRPr="00B04622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https://oxford.universitypressscholarship.com/</w:t>
        </w:r>
      </w:hyperlink>
    </w:p>
    <w:p w:rsidR="00B04622" w:rsidRPr="00B04622" w:rsidRDefault="00B04622" w:rsidP="00B04622">
      <w:pPr>
        <w:spacing w:line="360" w:lineRule="auto"/>
        <w:ind w:firstLine="709"/>
        <w:jc w:val="both"/>
        <w:rPr>
          <w:rStyle w:val="a3"/>
          <w:rFonts w:ascii="Times New Roman" w:hAnsi="Times New Roman"/>
          <w:color w:val="0D0D0D" w:themeColor="text1" w:themeTint="F2"/>
          <w:sz w:val="28"/>
          <w:szCs w:val="28"/>
        </w:rPr>
      </w:pPr>
      <w:r w:rsidRPr="00B04622">
        <w:rPr>
          <w:rFonts w:ascii="Times New Roman" w:hAnsi="Times New Roman"/>
          <w:bCs/>
          <w:color w:val="0D0D0D" w:themeColor="text1" w:themeTint="F2"/>
          <w:sz w:val="28"/>
          <w:szCs w:val="28"/>
        </w:rPr>
        <w:t>Коллекция научных журналов</w:t>
      </w:r>
      <w:r w:rsidRPr="00B04622">
        <w:rPr>
          <w:rFonts w:ascii="Times New Roman" w:hAnsi="Times New Roman"/>
          <w:color w:val="0D0D0D" w:themeColor="text1" w:themeTint="F2"/>
          <w:sz w:val="28"/>
          <w:szCs w:val="28"/>
        </w:rPr>
        <w:t> </w:t>
      </w:r>
      <w:r w:rsidRPr="00B04622">
        <w:rPr>
          <w:rFonts w:ascii="Times New Roman" w:hAnsi="Times New Roman"/>
          <w:bCs/>
          <w:color w:val="0D0D0D" w:themeColor="text1" w:themeTint="F2"/>
          <w:sz w:val="28"/>
          <w:szCs w:val="28"/>
        </w:rPr>
        <w:t xml:space="preserve">Oxford University Press </w:t>
      </w:r>
      <w:hyperlink r:id="rId22" w:history="1">
        <w:r w:rsidRPr="00B04622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https://academic.oup.com/journals/</w:t>
        </w:r>
      </w:hyperlink>
    </w:p>
    <w:p w:rsidR="00B04622" w:rsidRPr="00B04622" w:rsidRDefault="00B04622" w:rsidP="00B04622">
      <w:pPr>
        <w:spacing w:line="360" w:lineRule="auto"/>
        <w:ind w:firstLine="709"/>
        <w:jc w:val="both"/>
        <w:rPr>
          <w:rFonts w:ascii="Times New Roman" w:hAnsi="Times New Roman"/>
          <w:bCs/>
          <w:color w:val="0D0D0D" w:themeColor="text1" w:themeTint="F2"/>
          <w:sz w:val="28"/>
          <w:szCs w:val="28"/>
          <w:lang w:val="en-US"/>
        </w:rPr>
      </w:pPr>
      <w:r w:rsidRPr="00B04622">
        <w:rPr>
          <w:rFonts w:ascii="Times New Roman" w:hAnsi="Times New Roman"/>
          <w:bCs/>
          <w:color w:val="0D0D0D" w:themeColor="text1" w:themeTint="F2"/>
          <w:sz w:val="28"/>
          <w:szCs w:val="28"/>
          <w:lang w:val="en-US"/>
        </w:rPr>
        <w:t xml:space="preserve">ProQuest: </w:t>
      </w:r>
      <w:r w:rsidRPr="00B04622">
        <w:rPr>
          <w:rFonts w:ascii="Times New Roman" w:hAnsi="Times New Roman"/>
          <w:bCs/>
          <w:color w:val="0D0D0D" w:themeColor="text1" w:themeTint="F2"/>
          <w:sz w:val="28"/>
          <w:szCs w:val="28"/>
        </w:rPr>
        <w:t>База</w:t>
      </w:r>
      <w:r w:rsidRPr="00B04622">
        <w:rPr>
          <w:rFonts w:ascii="Times New Roman" w:hAnsi="Times New Roman"/>
          <w:bCs/>
          <w:color w:val="0D0D0D" w:themeColor="text1" w:themeTint="F2"/>
          <w:sz w:val="28"/>
          <w:szCs w:val="28"/>
          <w:lang w:val="en-US"/>
        </w:rPr>
        <w:t xml:space="preserve"> </w:t>
      </w:r>
      <w:r w:rsidRPr="00B04622">
        <w:rPr>
          <w:rFonts w:ascii="Times New Roman" w:hAnsi="Times New Roman"/>
          <w:bCs/>
          <w:color w:val="0D0D0D" w:themeColor="text1" w:themeTint="F2"/>
          <w:sz w:val="28"/>
          <w:szCs w:val="28"/>
        </w:rPr>
        <w:t>данных</w:t>
      </w:r>
      <w:r w:rsidRPr="00B04622">
        <w:rPr>
          <w:rFonts w:ascii="Times New Roman" w:hAnsi="Times New Roman"/>
          <w:bCs/>
          <w:color w:val="0D0D0D" w:themeColor="text1" w:themeTint="F2"/>
          <w:sz w:val="28"/>
          <w:szCs w:val="28"/>
          <w:lang w:val="en-US"/>
        </w:rPr>
        <w:t xml:space="preserve"> Business Ebook Subscription </w:t>
      </w:r>
      <w:r w:rsidRPr="00B04622">
        <w:rPr>
          <w:rFonts w:ascii="Times New Roman" w:hAnsi="Times New Roman"/>
          <w:bCs/>
          <w:color w:val="0D0D0D" w:themeColor="text1" w:themeTint="F2"/>
          <w:sz w:val="28"/>
          <w:szCs w:val="28"/>
        </w:rPr>
        <w:t>на</w:t>
      </w:r>
      <w:r w:rsidRPr="00B04622">
        <w:rPr>
          <w:rFonts w:ascii="Times New Roman" w:hAnsi="Times New Roman"/>
          <w:bCs/>
          <w:color w:val="0D0D0D" w:themeColor="text1" w:themeTint="F2"/>
          <w:sz w:val="28"/>
          <w:szCs w:val="28"/>
          <w:lang w:val="en-US"/>
        </w:rPr>
        <w:t xml:space="preserve"> </w:t>
      </w:r>
      <w:r w:rsidRPr="00B04622">
        <w:rPr>
          <w:rFonts w:ascii="Times New Roman" w:hAnsi="Times New Roman"/>
          <w:bCs/>
          <w:color w:val="0D0D0D" w:themeColor="text1" w:themeTint="F2"/>
          <w:sz w:val="28"/>
          <w:szCs w:val="28"/>
        </w:rPr>
        <w:t>платформе</w:t>
      </w:r>
      <w:r w:rsidRPr="00B04622">
        <w:rPr>
          <w:rFonts w:ascii="Times New Roman" w:hAnsi="Times New Roman"/>
          <w:bCs/>
          <w:color w:val="0D0D0D" w:themeColor="text1" w:themeTint="F2"/>
          <w:sz w:val="28"/>
          <w:szCs w:val="28"/>
          <w:lang w:val="en-US"/>
        </w:rPr>
        <w:t xml:space="preserve"> Ebook Central‎ </w:t>
      </w:r>
      <w:hyperlink r:id="rId23" w:history="1">
        <w:r w:rsidRPr="00B04622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https://search.proquest.com/</w:t>
        </w:r>
      </w:hyperlink>
    </w:p>
    <w:p w:rsidR="00B04622" w:rsidRPr="00B04622" w:rsidRDefault="00B04622" w:rsidP="00B04622">
      <w:pPr>
        <w:spacing w:line="360" w:lineRule="auto"/>
        <w:ind w:firstLine="709"/>
        <w:jc w:val="both"/>
        <w:rPr>
          <w:rStyle w:val="a3"/>
          <w:rFonts w:ascii="Times New Roman" w:hAnsi="Times New Roman"/>
          <w:color w:val="0D0D0D" w:themeColor="text1" w:themeTint="F2"/>
          <w:sz w:val="28"/>
          <w:szCs w:val="28"/>
          <w:lang w:val="en-US"/>
        </w:rPr>
      </w:pPr>
      <w:r w:rsidRPr="00B04622">
        <w:rPr>
          <w:rFonts w:ascii="Times New Roman" w:hAnsi="Times New Roman"/>
          <w:bCs/>
          <w:color w:val="0D0D0D" w:themeColor="text1" w:themeTint="F2"/>
          <w:sz w:val="28"/>
          <w:szCs w:val="28"/>
          <w:lang w:val="en-US"/>
        </w:rPr>
        <w:t xml:space="preserve">ProQuest Dissertations &amp; Theses A&amp;I </w:t>
      </w:r>
      <w:hyperlink r:id="rId24" w:history="1">
        <w:r w:rsidRPr="00B04622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https://search.proquest.com/</w:t>
        </w:r>
      </w:hyperlink>
    </w:p>
    <w:p w:rsidR="00B04622" w:rsidRPr="00B04622" w:rsidRDefault="00B04622" w:rsidP="00B04622">
      <w:pPr>
        <w:spacing w:line="360" w:lineRule="auto"/>
        <w:ind w:firstLine="709"/>
        <w:jc w:val="both"/>
        <w:rPr>
          <w:rStyle w:val="a3"/>
          <w:rFonts w:ascii="Times New Roman" w:hAnsi="Times New Roman"/>
          <w:color w:val="0D0D0D" w:themeColor="text1" w:themeTint="F2"/>
          <w:sz w:val="28"/>
          <w:szCs w:val="28"/>
          <w:lang w:val="en-US"/>
        </w:rPr>
      </w:pPr>
      <w:r w:rsidRPr="00B04622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 xml:space="preserve">Scopus </w:t>
      </w:r>
      <w:hyperlink r:id="rId25" w:history="1">
        <w:r w:rsidRPr="00B04622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https://www.scopus.com</w:t>
        </w:r>
      </w:hyperlink>
    </w:p>
    <w:p w:rsidR="00B04622" w:rsidRPr="00A207F5" w:rsidRDefault="00B04622" w:rsidP="00B04622">
      <w:pPr>
        <w:spacing w:line="360" w:lineRule="auto"/>
        <w:ind w:firstLine="709"/>
        <w:jc w:val="both"/>
        <w:rPr>
          <w:rFonts w:ascii="Times New Roman" w:hAnsi="Times New Roman"/>
          <w:color w:val="0D0D0D" w:themeColor="text1" w:themeTint="F2"/>
          <w:spacing w:val="-1"/>
          <w:sz w:val="28"/>
          <w:szCs w:val="28"/>
          <w:lang w:val="en-US"/>
        </w:rPr>
      </w:pPr>
      <w:r w:rsidRPr="00B04622">
        <w:rPr>
          <w:rFonts w:ascii="Times New Roman" w:hAnsi="Times New Roman"/>
          <w:color w:val="0D0D0D" w:themeColor="text1" w:themeTint="F2"/>
          <w:sz w:val="28"/>
          <w:szCs w:val="28"/>
        </w:rPr>
        <w:t>Э</w:t>
      </w:r>
      <w:r w:rsidRPr="00B04622">
        <w:rPr>
          <w:rStyle w:val="a4"/>
          <w:rFonts w:ascii="Times New Roman" w:hAnsi="Times New Roman"/>
          <w:b w:val="0"/>
          <w:color w:val="0D0D0D" w:themeColor="text1" w:themeTint="F2"/>
          <w:sz w:val="28"/>
          <w:szCs w:val="28"/>
        </w:rPr>
        <w:t>лектронная</w:t>
      </w:r>
      <w:r w:rsidRPr="00A207F5">
        <w:rPr>
          <w:rStyle w:val="a4"/>
          <w:rFonts w:ascii="Times New Roman" w:hAnsi="Times New Roman"/>
          <w:b w:val="0"/>
          <w:color w:val="0D0D0D" w:themeColor="text1" w:themeTint="F2"/>
          <w:sz w:val="28"/>
          <w:szCs w:val="28"/>
          <w:lang w:val="en-US"/>
        </w:rPr>
        <w:t xml:space="preserve"> </w:t>
      </w:r>
      <w:r w:rsidRPr="00B04622">
        <w:rPr>
          <w:rStyle w:val="a4"/>
          <w:rFonts w:ascii="Times New Roman" w:hAnsi="Times New Roman"/>
          <w:b w:val="0"/>
          <w:color w:val="0D0D0D" w:themeColor="text1" w:themeTint="F2"/>
          <w:sz w:val="28"/>
          <w:szCs w:val="28"/>
        </w:rPr>
        <w:t>коллекция</w:t>
      </w:r>
      <w:r w:rsidRPr="00A207F5">
        <w:rPr>
          <w:rStyle w:val="a4"/>
          <w:rFonts w:ascii="Times New Roman" w:hAnsi="Times New Roman"/>
          <w:b w:val="0"/>
          <w:color w:val="0D0D0D" w:themeColor="text1" w:themeTint="F2"/>
          <w:sz w:val="28"/>
          <w:szCs w:val="28"/>
          <w:lang w:val="en-US"/>
        </w:rPr>
        <w:t xml:space="preserve"> </w:t>
      </w:r>
      <w:r w:rsidRPr="00B04622">
        <w:rPr>
          <w:rStyle w:val="a4"/>
          <w:rFonts w:ascii="Times New Roman" w:hAnsi="Times New Roman"/>
          <w:b w:val="0"/>
          <w:color w:val="0D0D0D" w:themeColor="text1" w:themeTint="F2"/>
          <w:sz w:val="28"/>
          <w:szCs w:val="28"/>
        </w:rPr>
        <w:t>книг</w:t>
      </w:r>
      <w:r w:rsidRPr="00A207F5">
        <w:rPr>
          <w:rStyle w:val="a4"/>
          <w:rFonts w:ascii="Times New Roman" w:hAnsi="Times New Roman"/>
          <w:b w:val="0"/>
          <w:color w:val="0D0D0D" w:themeColor="text1" w:themeTint="F2"/>
          <w:sz w:val="28"/>
          <w:szCs w:val="28"/>
          <w:lang w:val="en-US"/>
        </w:rPr>
        <w:t xml:space="preserve"> </w:t>
      </w:r>
      <w:r w:rsidRPr="00B04622">
        <w:rPr>
          <w:rStyle w:val="a4"/>
          <w:rFonts w:ascii="Times New Roman" w:hAnsi="Times New Roman"/>
          <w:b w:val="0"/>
          <w:color w:val="0D0D0D" w:themeColor="text1" w:themeTint="F2"/>
          <w:sz w:val="28"/>
          <w:szCs w:val="28"/>
        </w:rPr>
        <w:t>издательства</w:t>
      </w:r>
      <w:r w:rsidRPr="00A207F5">
        <w:rPr>
          <w:rStyle w:val="a4"/>
          <w:rFonts w:ascii="Times New Roman" w:hAnsi="Times New Roman"/>
          <w:b w:val="0"/>
          <w:color w:val="0D0D0D" w:themeColor="text1" w:themeTint="F2"/>
          <w:sz w:val="28"/>
          <w:szCs w:val="28"/>
          <w:lang w:val="en-US"/>
        </w:rPr>
        <w:t xml:space="preserve"> </w:t>
      </w:r>
      <w:r w:rsidRPr="00B04622">
        <w:rPr>
          <w:rStyle w:val="a4"/>
          <w:rFonts w:ascii="Times New Roman" w:hAnsi="Times New Roman"/>
          <w:b w:val="0"/>
          <w:color w:val="0D0D0D" w:themeColor="text1" w:themeTint="F2"/>
          <w:sz w:val="28"/>
          <w:szCs w:val="28"/>
          <w:lang w:val="en-US"/>
        </w:rPr>
        <w:t>Springer</w:t>
      </w:r>
      <w:r w:rsidRPr="00A207F5">
        <w:rPr>
          <w:rStyle w:val="a4"/>
          <w:rFonts w:ascii="Times New Roman" w:hAnsi="Times New Roman"/>
          <w:b w:val="0"/>
          <w:color w:val="0D0D0D" w:themeColor="text1" w:themeTint="F2"/>
          <w:sz w:val="28"/>
          <w:szCs w:val="28"/>
          <w:lang w:val="en-US"/>
        </w:rPr>
        <w:t>:</w:t>
      </w:r>
      <w:r w:rsidRPr="00A207F5">
        <w:rPr>
          <w:rStyle w:val="a4"/>
          <w:rFonts w:ascii="Times New Roman" w:hAnsi="Times New Roman"/>
          <w:color w:val="0D0D0D" w:themeColor="text1" w:themeTint="F2"/>
          <w:sz w:val="28"/>
          <w:szCs w:val="28"/>
          <w:lang w:val="en-US"/>
        </w:rPr>
        <w:t xml:space="preserve">  </w:t>
      </w:r>
      <w:r w:rsidRPr="00B04622">
        <w:rPr>
          <w:rFonts w:ascii="Times New Roman" w:hAnsi="Times New Roman"/>
          <w:color w:val="0D0D0D" w:themeColor="text1" w:themeTint="F2"/>
          <w:spacing w:val="-1"/>
          <w:sz w:val="28"/>
          <w:szCs w:val="28"/>
          <w:lang w:val="en-US"/>
        </w:rPr>
        <w:t>Springer</w:t>
      </w:r>
      <w:r w:rsidRPr="00A207F5">
        <w:rPr>
          <w:rFonts w:ascii="Times New Roman" w:hAnsi="Times New Roman"/>
          <w:color w:val="0D0D0D" w:themeColor="text1" w:themeTint="F2"/>
          <w:spacing w:val="-1"/>
          <w:sz w:val="28"/>
          <w:szCs w:val="28"/>
          <w:lang w:val="en-US"/>
        </w:rPr>
        <w:t xml:space="preserve"> </w:t>
      </w:r>
      <w:r w:rsidRPr="00B04622">
        <w:rPr>
          <w:rFonts w:ascii="Times New Roman" w:hAnsi="Times New Roman"/>
          <w:color w:val="0D0D0D" w:themeColor="text1" w:themeTint="F2"/>
          <w:spacing w:val="-1"/>
          <w:sz w:val="28"/>
          <w:szCs w:val="28"/>
          <w:lang w:val="en-US"/>
        </w:rPr>
        <w:t>eBooks</w:t>
      </w:r>
      <w:r w:rsidRPr="00A207F5">
        <w:rPr>
          <w:rFonts w:ascii="Times New Roman" w:hAnsi="Times New Roman"/>
          <w:color w:val="0D0D0D" w:themeColor="text1" w:themeTint="F2"/>
          <w:spacing w:val="-1"/>
          <w:sz w:val="28"/>
          <w:szCs w:val="28"/>
          <w:lang w:val="en-US"/>
        </w:rPr>
        <w:t xml:space="preserve"> </w:t>
      </w:r>
      <w:hyperlink r:id="rId26" w:history="1">
        <w:r w:rsidRPr="00B04622">
          <w:rPr>
            <w:rStyle w:val="a3"/>
            <w:rFonts w:ascii="Times New Roman" w:hAnsi="Times New Roman"/>
            <w:color w:val="0D0D0D" w:themeColor="text1" w:themeTint="F2"/>
            <w:spacing w:val="-1"/>
            <w:sz w:val="28"/>
            <w:szCs w:val="28"/>
            <w:lang w:val="en-US"/>
          </w:rPr>
          <w:t>http</w:t>
        </w:r>
        <w:r w:rsidRPr="00A207F5">
          <w:rPr>
            <w:rStyle w:val="a3"/>
            <w:rFonts w:ascii="Times New Roman" w:hAnsi="Times New Roman"/>
            <w:color w:val="0D0D0D" w:themeColor="text1" w:themeTint="F2"/>
            <w:spacing w:val="-1"/>
            <w:sz w:val="28"/>
            <w:szCs w:val="28"/>
            <w:lang w:val="en-US"/>
          </w:rPr>
          <w:t>://</w:t>
        </w:r>
        <w:r w:rsidRPr="00B04622">
          <w:rPr>
            <w:rStyle w:val="a3"/>
            <w:rFonts w:ascii="Times New Roman" w:hAnsi="Times New Roman"/>
            <w:color w:val="0D0D0D" w:themeColor="text1" w:themeTint="F2"/>
            <w:spacing w:val="-1"/>
            <w:sz w:val="28"/>
            <w:szCs w:val="28"/>
            <w:lang w:val="en-US"/>
          </w:rPr>
          <w:t>link</w:t>
        </w:r>
        <w:r w:rsidRPr="00A207F5">
          <w:rPr>
            <w:rStyle w:val="a3"/>
            <w:rFonts w:ascii="Times New Roman" w:hAnsi="Times New Roman"/>
            <w:color w:val="0D0D0D" w:themeColor="text1" w:themeTint="F2"/>
            <w:spacing w:val="-1"/>
            <w:sz w:val="28"/>
            <w:szCs w:val="28"/>
            <w:lang w:val="en-US"/>
          </w:rPr>
          <w:t>.</w:t>
        </w:r>
        <w:r w:rsidRPr="00B04622">
          <w:rPr>
            <w:rStyle w:val="a3"/>
            <w:rFonts w:ascii="Times New Roman" w:hAnsi="Times New Roman"/>
            <w:color w:val="0D0D0D" w:themeColor="text1" w:themeTint="F2"/>
            <w:spacing w:val="-1"/>
            <w:sz w:val="28"/>
            <w:szCs w:val="28"/>
            <w:lang w:val="en-US"/>
          </w:rPr>
          <w:t>springer</w:t>
        </w:r>
        <w:r w:rsidRPr="00A207F5">
          <w:rPr>
            <w:rStyle w:val="a3"/>
            <w:rFonts w:ascii="Times New Roman" w:hAnsi="Times New Roman"/>
            <w:color w:val="0D0D0D" w:themeColor="text1" w:themeTint="F2"/>
            <w:spacing w:val="-1"/>
            <w:sz w:val="28"/>
            <w:szCs w:val="28"/>
            <w:lang w:val="en-US"/>
          </w:rPr>
          <w:t>.</w:t>
        </w:r>
        <w:r w:rsidRPr="00B04622">
          <w:rPr>
            <w:rStyle w:val="a3"/>
            <w:rFonts w:ascii="Times New Roman" w:hAnsi="Times New Roman"/>
            <w:color w:val="0D0D0D" w:themeColor="text1" w:themeTint="F2"/>
            <w:spacing w:val="-1"/>
            <w:sz w:val="28"/>
            <w:szCs w:val="28"/>
            <w:lang w:val="en-US"/>
          </w:rPr>
          <w:t>com</w:t>
        </w:r>
        <w:r w:rsidRPr="00A207F5">
          <w:rPr>
            <w:rStyle w:val="a3"/>
            <w:rFonts w:ascii="Times New Roman" w:hAnsi="Times New Roman"/>
            <w:color w:val="0D0D0D" w:themeColor="text1" w:themeTint="F2"/>
            <w:spacing w:val="-1"/>
            <w:sz w:val="28"/>
            <w:szCs w:val="28"/>
            <w:lang w:val="en-US"/>
          </w:rPr>
          <w:t>/</w:t>
        </w:r>
      </w:hyperlink>
    </w:p>
    <w:p w:rsidR="00B04622" w:rsidRPr="00B04622" w:rsidRDefault="00B04622" w:rsidP="00B04622">
      <w:pPr>
        <w:spacing w:line="36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u w:val="single"/>
          <w:lang w:val="en-US"/>
        </w:rPr>
      </w:pPr>
      <w:r w:rsidRPr="00B04622">
        <w:rPr>
          <w:rFonts w:ascii="Times New Roman" w:hAnsi="Times New Roman"/>
          <w:bCs/>
          <w:color w:val="0D0D0D" w:themeColor="text1" w:themeTint="F2"/>
          <w:sz w:val="28"/>
          <w:szCs w:val="28"/>
          <w:lang w:val="en-US"/>
        </w:rPr>
        <w:t xml:space="preserve">Web of Science </w:t>
      </w:r>
      <w:hyperlink r:id="rId27" w:history="1">
        <w:r w:rsidRPr="00B04622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http://apps.webofknowledge.com</w:t>
        </w:r>
      </w:hyperlink>
    </w:p>
    <w:p w:rsidR="00B04622" w:rsidRPr="00B04622" w:rsidRDefault="00B04622" w:rsidP="00B04622">
      <w:pPr>
        <w:spacing w:line="36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B04622">
        <w:rPr>
          <w:rFonts w:ascii="Times New Roman" w:hAnsi="Times New Roman"/>
          <w:color w:val="0D0D0D" w:themeColor="text1" w:themeTint="F2"/>
          <w:sz w:val="28"/>
          <w:szCs w:val="28"/>
        </w:rPr>
        <w:t xml:space="preserve">Цифровой архив научных журналов: </w:t>
      </w:r>
      <w:hyperlink r:id="rId28" w:history="1">
        <w:r w:rsidRPr="00B04622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u w:val="none"/>
          </w:rPr>
          <w:t>http://arch.neicon.ru/xmlui/</w:t>
        </w:r>
      </w:hyperlink>
    </w:p>
    <w:p w:rsidR="00B04622" w:rsidRPr="00B04622" w:rsidRDefault="00B04622" w:rsidP="00B04622">
      <w:pPr>
        <w:spacing w:line="36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</w:pPr>
      <w:r w:rsidRPr="00B04622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>- Annual Reviews</w:t>
      </w:r>
    </w:p>
    <w:p w:rsidR="00B04622" w:rsidRPr="00B04622" w:rsidRDefault="00B04622" w:rsidP="00B04622">
      <w:pPr>
        <w:spacing w:line="36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</w:pPr>
      <w:r w:rsidRPr="00B04622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>-</w:t>
      </w:r>
      <w:r w:rsidRPr="00527E1A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 xml:space="preserve"> </w:t>
      </w:r>
      <w:r w:rsidRPr="00B04622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>Cambridge University Press</w:t>
      </w:r>
    </w:p>
    <w:p w:rsidR="00B04622" w:rsidRPr="00B04622" w:rsidRDefault="00B04622" w:rsidP="00B04622">
      <w:pPr>
        <w:spacing w:line="36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</w:pPr>
      <w:r w:rsidRPr="00B04622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>- The Institute of Physics (IOP) Publishing</w:t>
      </w:r>
    </w:p>
    <w:p w:rsidR="00B04622" w:rsidRPr="00B04622" w:rsidRDefault="00B04622" w:rsidP="00B04622">
      <w:pPr>
        <w:spacing w:line="36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</w:pPr>
      <w:r w:rsidRPr="00B04622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 xml:space="preserve">- Nature  </w:t>
      </w:r>
    </w:p>
    <w:p w:rsidR="00B04622" w:rsidRPr="00B04622" w:rsidRDefault="00B04622" w:rsidP="00B04622">
      <w:pPr>
        <w:spacing w:line="36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</w:pPr>
      <w:r w:rsidRPr="00B04622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>- Oxford University Press</w:t>
      </w:r>
    </w:p>
    <w:p w:rsidR="00B04622" w:rsidRPr="00B04622" w:rsidRDefault="00B04622" w:rsidP="00B04622">
      <w:pPr>
        <w:spacing w:line="36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</w:pPr>
      <w:r w:rsidRPr="00B04622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 xml:space="preserve">- </w:t>
      </w:r>
      <w:r w:rsidRPr="00B04622">
        <w:rPr>
          <w:rStyle w:val="z3988"/>
          <w:rFonts w:ascii="Times New Roman" w:hAnsi="Times New Roman"/>
          <w:color w:val="0D0D0D" w:themeColor="text1" w:themeTint="F2"/>
          <w:sz w:val="28"/>
          <w:szCs w:val="28"/>
          <w:lang w:val="en-US"/>
        </w:rPr>
        <w:t>Royal Society of Chemistry</w:t>
      </w:r>
    </w:p>
    <w:p w:rsidR="00B04622" w:rsidRPr="00B04622" w:rsidRDefault="00B04622" w:rsidP="00B04622">
      <w:pPr>
        <w:spacing w:line="36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</w:pPr>
      <w:r w:rsidRPr="00B04622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>- SAGE Publications</w:t>
      </w:r>
    </w:p>
    <w:p w:rsidR="00B04622" w:rsidRPr="00B04622" w:rsidRDefault="00B04622" w:rsidP="00B04622">
      <w:pPr>
        <w:spacing w:line="36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</w:pPr>
      <w:r w:rsidRPr="00B04622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>- Science</w:t>
      </w:r>
    </w:p>
    <w:p w:rsidR="00B04622" w:rsidRPr="00B04622" w:rsidRDefault="00B04622" w:rsidP="00B04622">
      <w:pPr>
        <w:spacing w:line="36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</w:pPr>
      <w:r w:rsidRPr="00B04622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>- Taylor &amp; Francis Group</w:t>
      </w:r>
    </w:p>
    <w:p w:rsidR="00B04622" w:rsidRPr="00B04622" w:rsidRDefault="00B04622" w:rsidP="00B04622">
      <w:pPr>
        <w:spacing w:line="36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</w:pPr>
    </w:p>
    <w:p w:rsidR="00B04622" w:rsidRPr="00527E1A" w:rsidRDefault="00B04622" w:rsidP="00B04622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B50231" w:rsidRPr="00DC6D50" w:rsidRDefault="00B50231" w:rsidP="00BF65E8">
      <w:pPr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DC6D50">
        <w:rPr>
          <w:rFonts w:ascii="Times New Roman" w:hAnsi="Times New Roman"/>
          <w:b/>
          <w:bCs/>
          <w:sz w:val="28"/>
          <w:szCs w:val="28"/>
        </w:rPr>
        <w:lastRenderedPageBreak/>
        <w:t>10. Методические указания для обучающихся по освоению дисциплины</w:t>
      </w:r>
    </w:p>
    <w:p w:rsidR="002F11EE" w:rsidRDefault="002F11EE" w:rsidP="00BF65E8">
      <w:pPr>
        <w:widowControl w:val="0"/>
        <w:tabs>
          <w:tab w:val="righ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«Методические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-утверждено приказом Финуниверситета от 11.05.2021 № 1040/0</w:t>
      </w:r>
      <w:r w:rsidR="00DC6D50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</w:r>
    </w:p>
    <w:p w:rsidR="00B50231" w:rsidRDefault="00B50231" w:rsidP="00DC6D50">
      <w:pPr>
        <w:widowControl w:val="0"/>
        <w:tabs>
          <w:tab w:val="right" w:pos="851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Методические указания по проведению занятия-дискуссии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B50231" w:rsidRDefault="009057C2" w:rsidP="00BF65E8">
      <w:pPr>
        <w:widowControl w:val="0"/>
        <w:tabs>
          <w:tab w:val="right" w:pos="142"/>
        </w:tabs>
        <w:autoSpaceDE w:val="0"/>
        <w:autoSpaceDN w:val="0"/>
        <w:adjustRightInd w:val="0"/>
        <w:spacing w:after="20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Дискуссия –</w:t>
      </w:r>
      <w:r w:rsidR="00B50231">
        <w:rPr>
          <w:rFonts w:ascii="Times New Roman" w:hAnsi="Times New Roman"/>
          <w:sz w:val="28"/>
          <w:szCs w:val="28"/>
          <w:lang w:eastAsia="ru-RU"/>
        </w:rPr>
        <w:t xml:space="preserve"> это целенаправленное обсуждение конкретного вопроса, сопровождающееся обменом мнениями, идеями между двумя и более лицами. Задача дискуссии </w:t>
      </w:r>
      <w:r w:rsidR="00C33AA6">
        <w:rPr>
          <w:rFonts w:ascii="Times New Roman" w:hAnsi="Times New Roman"/>
          <w:sz w:val="28"/>
          <w:szCs w:val="28"/>
          <w:lang w:eastAsia="ru-RU"/>
        </w:rPr>
        <w:t>–</w:t>
      </w:r>
      <w:r w:rsidR="00B50231">
        <w:rPr>
          <w:rFonts w:ascii="Times New Roman" w:hAnsi="Times New Roman"/>
          <w:sz w:val="28"/>
          <w:szCs w:val="28"/>
          <w:lang w:eastAsia="ru-RU"/>
        </w:rPr>
        <w:t xml:space="preserve"> обнаружить различия в понимании вопроса и в споре установить истину. Дискуссии могут быть свободными и управляемыми. К технике управляемой дискуссии относятся: четкое определение цели, прогнозирование реакции оппонентов, планирование своего поведения, ограничение времени на выступления и их заданная очередность. До проведения занятия-дискуссии студенты должны подготовить материалы в ходе самостоятельной домашней работы. </w:t>
      </w:r>
    </w:p>
    <w:p w:rsidR="00B50231" w:rsidRDefault="00B50231" w:rsidP="00DC6D50">
      <w:pPr>
        <w:widowControl w:val="0"/>
        <w:tabs>
          <w:tab w:val="right" w:pos="851"/>
        </w:tabs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Пример занятия-дискуссии</w:t>
      </w:r>
    </w:p>
    <w:p w:rsidR="00B50231" w:rsidRDefault="00B50231" w:rsidP="003B566B">
      <w:pPr>
        <w:spacing w:line="360" w:lineRule="auto"/>
        <w:ind w:firstLine="69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Семинарское занятие по теме «</w:t>
      </w:r>
      <w:r w:rsidR="00627C3E">
        <w:rPr>
          <w:rFonts w:ascii="Times New Roman" w:hAnsi="Times New Roman"/>
          <w:sz w:val="28"/>
          <w:szCs w:val="28"/>
          <w:lang w:eastAsia="ru-RU"/>
        </w:rPr>
        <w:t xml:space="preserve">Цифровой </w:t>
      </w:r>
      <w:r w:rsidR="00627C3E">
        <w:rPr>
          <w:rFonts w:ascii="Times New Roman" w:hAnsi="Times New Roman"/>
          <w:sz w:val="28"/>
          <w:szCs w:val="28"/>
          <w:lang w:val="en-US" w:eastAsia="ru-RU"/>
        </w:rPr>
        <w:t>PR</w:t>
      </w:r>
      <w:r>
        <w:rPr>
          <w:rFonts w:ascii="Times New Roman" w:hAnsi="Times New Roman"/>
          <w:sz w:val="28"/>
          <w:szCs w:val="28"/>
          <w:lang w:eastAsia="ru-RU"/>
        </w:rPr>
        <w:t xml:space="preserve">» </w:t>
      </w:r>
    </w:p>
    <w:p w:rsidR="00627C3E" w:rsidRPr="00627C3E" w:rsidRDefault="00627C3E" w:rsidP="003B566B">
      <w:pPr>
        <w:pStyle w:val="16"/>
        <w:spacing w:before="0" w:beforeAutospacing="0" w:after="0" w:afterAutospacing="0" w:line="360" w:lineRule="auto"/>
        <w:ind w:firstLine="697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bCs/>
          <w:color w:val="auto"/>
          <w:sz w:val="28"/>
          <w:szCs w:val="28"/>
        </w:rPr>
        <w:t xml:space="preserve">1. </w:t>
      </w:r>
      <w:r w:rsidR="00B50231" w:rsidRPr="00627C3E">
        <w:rPr>
          <w:rFonts w:ascii="Times New Roman" w:hAnsi="Times New Roman"/>
          <w:bCs/>
          <w:color w:val="auto"/>
          <w:sz w:val="28"/>
          <w:szCs w:val="28"/>
        </w:rPr>
        <w:t xml:space="preserve">Цели занятия: </w:t>
      </w:r>
      <w:r w:rsidR="005565AF" w:rsidRPr="00627C3E">
        <w:rPr>
          <w:rFonts w:ascii="Times New Roman" w:hAnsi="Times New Roman"/>
          <w:bCs/>
          <w:color w:val="auto"/>
          <w:sz w:val="28"/>
          <w:szCs w:val="28"/>
        </w:rPr>
        <w:t xml:space="preserve">выявить </w:t>
      </w:r>
      <w:r w:rsidRPr="00627C3E">
        <w:rPr>
          <w:rFonts w:ascii="Times New Roman" w:hAnsi="Times New Roman"/>
          <w:bCs/>
          <w:color w:val="auto"/>
          <w:sz w:val="28"/>
          <w:szCs w:val="28"/>
        </w:rPr>
        <w:t xml:space="preserve">эффекты </w:t>
      </w:r>
      <w:r>
        <w:rPr>
          <w:rFonts w:ascii="Times New Roman" w:hAnsi="Times New Roman"/>
          <w:bCs/>
          <w:color w:val="auto"/>
          <w:sz w:val="28"/>
          <w:szCs w:val="28"/>
        </w:rPr>
        <w:t>цифровой</w:t>
      </w:r>
      <w:r w:rsidRPr="00F85E67">
        <w:rPr>
          <w:rFonts w:ascii="Times New Roman" w:hAnsi="Times New Roman"/>
          <w:bCs/>
          <w:color w:val="auto"/>
          <w:sz w:val="28"/>
          <w:szCs w:val="28"/>
        </w:rPr>
        <w:t xml:space="preserve"> трансформация функций </w:t>
      </w:r>
      <w:r w:rsidRPr="00627C3E">
        <w:rPr>
          <w:rFonts w:ascii="Times New Roman" w:hAnsi="Times New Roman"/>
          <w:bCs/>
          <w:color w:val="auto"/>
          <w:sz w:val="28"/>
          <w:szCs w:val="28"/>
        </w:rPr>
        <w:t xml:space="preserve">PR-специалиста по вовлечению аудитории. </w:t>
      </w:r>
      <w:r w:rsidRPr="00627C3E">
        <w:rPr>
          <w:rFonts w:ascii="Times New Roman" w:hAnsi="Times New Roman"/>
          <w:color w:val="auto"/>
          <w:sz w:val="28"/>
          <w:szCs w:val="28"/>
        </w:rPr>
        <w:t>Определить изменение модели компетенций при</w:t>
      </w:r>
      <w:r w:rsidRPr="00627C3E">
        <w:rPr>
          <w:rFonts w:ascii="Times New Roman" w:hAnsi="Times New Roman"/>
          <w:bCs/>
          <w:color w:val="auto"/>
          <w:sz w:val="28"/>
          <w:szCs w:val="28"/>
        </w:rPr>
        <w:t xml:space="preserve"> переходе от коммуникаций традиционных СМИ (Media relations) к работе в социальных сетях (SMM). </w:t>
      </w:r>
      <w:r w:rsidR="0031481B" w:rsidRPr="00627C3E">
        <w:rPr>
          <w:rFonts w:ascii="Times New Roman" w:hAnsi="Times New Roman"/>
          <w:color w:val="auto"/>
          <w:sz w:val="28"/>
          <w:szCs w:val="28"/>
        </w:rPr>
        <w:t>Обозначить</w:t>
      </w:r>
      <w:r w:rsidRPr="00627C3E">
        <w:rPr>
          <w:rFonts w:ascii="Times New Roman" w:hAnsi="Times New Roman"/>
          <w:color w:val="auto"/>
          <w:sz w:val="28"/>
          <w:szCs w:val="28"/>
        </w:rPr>
        <w:t xml:space="preserve"> сферы деятельности</w:t>
      </w:r>
      <w:r w:rsidRPr="00D948D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627C3E">
        <w:rPr>
          <w:rFonts w:ascii="Times New Roman" w:hAnsi="Times New Roman"/>
          <w:color w:val="auto"/>
          <w:sz w:val="28"/>
          <w:szCs w:val="28"/>
          <w:lang w:val="en-US"/>
        </w:rPr>
        <w:t>PR</w:t>
      </w:r>
      <w:r w:rsidRPr="00D948D8">
        <w:rPr>
          <w:rFonts w:ascii="Times New Roman" w:hAnsi="Times New Roman"/>
          <w:color w:val="auto"/>
          <w:sz w:val="28"/>
          <w:szCs w:val="28"/>
        </w:rPr>
        <w:t>-</w:t>
      </w:r>
      <w:r w:rsidRPr="00627C3E">
        <w:rPr>
          <w:rFonts w:ascii="Times New Roman" w:hAnsi="Times New Roman"/>
          <w:color w:val="auto"/>
          <w:sz w:val="28"/>
          <w:szCs w:val="28"/>
        </w:rPr>
        <w:t xml:space="preserve">специалиста в цифровой среде, рассматривая «воронку» цифрового маркетинга.    </w:t>
      </w:r>
      <w:r w:rsidR="0031481B" w:rsidRPr="00627C3E">
        <w:rPr>
          <w:rFonts w:ascii="Times New Roman" w:hAnsi="Times New Roman"/>
          <w:color w:val="auto"/>
          <w:sz w:val="28"/>
          <w:szCs w:val="28"/>
        </w:rPr>
        <w:t xml:space="preserve"> </w:t>
      </w:r>
    </w:p>
    <w:p w:rsidR="00B50231" w:rsidRPr="00627C3E" w:rsidRDefault="00B50231" w:rsidP="003B566B">
      <w:pPr>
        <w:widowControl w:val="0"/>
        <w:numPr>
          <w:ilvl w:val="0"/>
          <w:numId w:val="2"/>
        </w:numPr>
        <w:tabs>
          <w:tab w:val="right" w:pos="142"/>
        </w:tabs>
        <w:autoSpaceDE w:val="0"/>
        <w:autoSpaceDN w:val="0"/>
        <w:adjustRightInd w:val="0"/>
        <w:spacing w:after="20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627C3E">
        <w:rPr>
          <w:rFonts w:ascii="Times New Roman" w:hAnsi="Times New Roman"/>
          <w:b/>
          <w:sz w:val="28"/>
          <w:szCs w:val="28"/>
          <w:lang w:eastAsia="ru-RU"/>
        </w:rPr>
        <w:t>Технология проведения</w:t>
      </w:r>
      <w:r w:rsidRPr="00627C3E">
        <w:rPr>
          <w:rFonts w:ascii="Times New Roman" w:hAnsi="Times New Roman"/>
          <w:sz w:val="28"/>
          <w:szCs w:val="28"/>
          <w:lang w:eastAsia="ru-RU"/>
        </w:rPr>
        <w:t>: вначале студенты знакомятся с</w:t>
      </w:r>
      <w:r w:rsidR="00627C3E" w:rsidRPr="00627C3E">
        <w:rPr>
          <w:rFonts w:ascii="Times New Roman" w:hAnsi="Times New Roman"/>
          <w:sz w:val="28"/>
          <w:szCs w:val="28"/>
          <w:lang w:eastAsia="ru-RU"/>
        </w:rPr>
        <w:t>о структурой «воронки»</w:t>
      </w:r>
      <w:r w:rsidR="00F168D6" w:rsidRPr="00627C3E">
        <w:rPr>
          <w:rFonts w:ascii="Times New Roman" w:hAnsi="Times New Roman"/>
          <w:sz w:val="28"/>
          <w:szCs w:val="28"/>
          <w:lang w:eastAsia="ru-RU"/>
        </w:rPr>
        <w:t>.</w:t>
      </w:r>
      <w:r w:rsidR="00627C3E" w:rsidRPr="00627C3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27C3E">
        <w:rPr>
          <w:rFonts w:ascii="Times New Roman" w:hAnsi="Times New Roman"/>
          <w:sz w:val="28"/>
          <w:szCs w:val="28"/>
          <w:lang w:eastAsia="ru-RU"/>
        </w:rPr>
        <w:t>Группа делится на несколько подгрупп</w:t>
      </w:r>
      <w:r w:rsidRPr="00627C3E">
        <w:rPr>
          <w:rFonts w:ascii="Times New Roman" w:hAnsi="Times New Roman"/>
          <w:sz w:val="28"/>
          <w:szCs w:val="28"/>
          <w:lang w:eastAsia="ru-RU"/>
        </w:rPr>
        <w:t xml:space="preserve">, которые готовят вопросы друг для друга. Преподаватель выступает модератором дискуссии двух подгрупп. После проведения дискуссии, каждая подгруппа составляет пострелиз, который сдается в письменном виде.  </w:t>
      </w:r>
    </w:p>
    <w:p w:rsidR="00B50231" w:rsidRDefault="00B50231" w:rsidP="003B566B">
      <w:pPr>
        <w:widowControl w:val="0"/>
        <w:numPr>
          <w:ilvl w:val="0"/>
          <w:numId w:val="2"/>
        </w:numPr>
        <w:tabs>
          <w:tab w:val="right" w:pos="142"/>
        </w:tabs>
        <w:autoSpaceDE w:val="0"/>
        <w:autoSpaceDN w:val="0"/>
        <w:adjustRightInd w:val="0"/>
        <w:spacing w:after="200" w:line="360" w:lineRule="auto"/>
        <w:ind w:left="0" w:firstLine="709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Система оценивания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занятия</w:t>
      </w:r>
      <w:r>
        <w:rPr>
          <w:rFonts w:ascii="Times New Roman" w:hAnsi="Times New Roman"/>
          <w:sz w:val="28"/>
          <w:szCs w:val="28"/>
          <w:lang w:eastAsia="ru-RU"/>
        </w:rPr>
        <w:t xml:space="preserve">: ответы студентов оцениваются по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10-балльной шкале по критериям: раскрытие содержания темы, логичность, аргументированность, использование научной и учебной литературы, информационных баз данных, аргументированность и полнота ответов на вопросы.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F168D6">
        <w:rPr>
          <w:rFonts w:ascii="Times New Roman" w:hAnsi="Times New Roman"/>
          <w:bCs/>
          <w:sz w:val="28"/>
          <w:szCs w:val="28"/>
          <w:lang w:eastAsia="ru-RU"/>
        </w:rPr>
        <w:t>10-</w:t>
      </w:r>
      <w:r>
        <w:rPr>
          <w:rFonts w:ascii="Times New Roman" w:hAnsi="Times New Roman"/>
          <w:bCs/>
          <w:sz w:val="28"/>
          <w:szCs w:val="28"/>
          <w:lang w:eastAsia="ru-RU"/>
        </w:rPr>
        <w:t>балльная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>оценка является кумулятивной и включает оценивание работы студентов на всех стадиях семинара-дискуссии: анализ теории, анализ и обсуждение конкретного примера, качество ответов на вопросы, качество пост</w:t>
      </w:r>
      <w:r w:rsidR="009057C2">
        <w:rPr>
          <w:rFonts w:ascii="Times New Roman" w:hAnsi="Times New Roman"/>
          <w:bCs/>
          <w:sz w:val="28"/>
          <w:szCs w:val="28"/>
          <w:lang w:eastAsia="ru-RU"/>
        </w:rPr>
        <w:t>-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релиза. </w:t>
      </w:r>
    </w:p>
    <w:p w:rsidR="00441E09" w:rsidRDefault="00441E09" w:rsidP="003B566B">
      <w:pPr>
        <w:widowControl w:val="0"/>
        <w:tabs>
          <w:tab w:val="right" w:pos="142"/>
        </w:tabs>
        <w:autoSpaceDE w:val="0"/>
        <w:autoSpaceDN w:val="0"/>
        <w:adjustRightInd w:val="0"/>
        <w:spacing w:after="200" w:line="360" w:lineRule="auto"/>
        <w:ind w:left="709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9477B7" w:rsidRPr="001A2765" w:rsidRDefault="00951757" w:rsidP="003B566B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1A2765">
        <w:rPr>
          <w:rFonts w:ascii="Times New Roman" w:hAnsi="Times New Roman"/>
          <w:b/>
          <w:sz w:val="28"/>
          <w:szCs w:val="28"/>
        </w:rPr>
        <w:t xml:space="preserve">Методические рекомендации по </w:t>
      </w:r>
      <w:r w:rsidR="001A2765" w:rsidRPr="001A2765">
        <w:rPr>
          <w:rFonts w:ascii="Times New Roman" w:hAnsi="Times New Roman"/>
          <w:b/>
          <w:sz w:val="28"/>
          <w:szCs w:val="28"/>
        </w:rPr>
        <w:t>написанию эссе</w:t>
      </w:r>
    </w:p>
    <w:p w:rsidR="009477B7" w:rsidRPr="000D4DFC" w:rsidRDefault="009477B7" w:rsidP="003B566B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212529"/>
          <w:sz w:val="28"/>
          <w:szCs w:val="28"/>
        </w:rPr>
      </w:pPr>
      <w:r w:rsidRPr="003B566B">
        <w:rPr>
          <w:rStyle w:val="a4"/>
          <w:b w:val="0"/>
          <w:color w:val="212529"/>
          <w:sz w:val="28"/>
          <w:szCs w:val="28"/>
        </w:rPr>
        <w:t>Эссе</w:t>
      </w:r>
      <w:r w:rsidRPr="003B566B">
        <w:rPr>
          <w:b/>
          <w:color w:val="212529"/>
          <w:sz w:val="28"/>
          <w:szCs w:val="28"/>
        </w:rPr>
        <w:t xml:space="preserve"> </w:t>
      </w:r>
      <w:r w:rsidRPr="003B566B">
        <w:rPr>
          <w:color w:val="212529"/>
          <w:sz w:val="28"/>
          <w:szCs w:val="28"/>
        </w:rPr>
        <w:t xml:space="preserve">представляет собой самостоятельную творческую письменную работу, которая содержит личные рассуждения и размышления автора на избранную тему. </w:t>
      </w:r>
      <w:r w:rsidRPr="003B566B">
        <w:rPr>
          <w:rStyle w:val="a4"/>
          <w:b w:val="0"/>
          <w:color w:val="212529"/>
          <w:sz w:val="28"/>
          <w:szCs w:val="28"/>
        </w:rPr>
        <w:t>Цель эссе</w:t>
      </w:r>
      <w:r w:rsidRPr="003B566B">
        <w:rPr>
          <w:rStyle w:val="a4"/>
          <w:color w:val="212529"/>
          <w:sz w:val="28"/>
          <w:szCs w:val="28"/>
        </w:rPr>
        <w:t xml:space="preserve"> </w:t>
      </w:r>
      <w:r w:rsidRPr="003B566B">
        <w:rPr>
          <w:color w:val="212529"/>
          <w:sz w:val="28"/>
          <w:szCs w:val="28"/>
        </w:rPr>
        <w:t>заключается в развитии навыков самостоятельного</w:t>
      </w:r>
      <w:r w:rsidRPr="000D4DFC">
        <w:rPr>
          <w:color w:val="212529"/>
          <w:sz w:val="28"/>
          <w:szCs w:val="28"/>
        </w:rPr>
        <w:t xml:space="preserve"> творческого мышления и изложении собственных мыслей. Написание эссе чрезвычайно полезно, поскольку позволяет автору научиться четко, компетентно формулировать мысли, структурировать информацию, использовать основные категории анализа, различать причинно-следственные связи, иллюстрировать концепции соответствующими примерами, обосновывать свои выводы и овладеть научным и публицистическим стилями речи.</w:t>
      </w:r>
    </w:p>
    <w:p w:rsidR="009477B7" w:rsidRPr="000D4DFC" w:rsidRDefault="009477B7" w:rsidP="003B566B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D4DFC">
        <w:rPr>
          <w:rFonts w:ascii="Times New Roman" w:hAnsi="Times New Roman"/>
          <w:b/>
          <w:sz w:val="28"/>
          <w:szCs w:val="28"/>
        </w:rPr>
        <w:t>Требования, предъявляемые к эссе</w:t>
      </w:r>
    </w:p>
    <w:p w:rsidR="009477B7" w:rsidRPr="000D4DFC" w:rsidRDefault="009477B7" w:rsidP="003B566B">
      <w:pPr>
        <w:numPr>
          <w:ilvl w:val="0"/>
          <w:numId w:val="7"/>
        </w:num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color w:val="212529"/>
          <w:sz w:val="28"/>
          <w:szCs w:val="28"/>
        </w:rPr>
      </w:pPr>
      <w:r w:rsidRPr="000D4DFC">
        <w:rPr>
          <w:rFonts w:ascii="Times New Roman" w:hAnsi="Times New Roman"/>
          <w:color w:val="212529"/>
          <w:sz w:val="28"/>
          <w:szCs w:val="28"/>
        </w:rPr>
        <w:t>Оптимальный объем эссе 3-5 страниц.</w:t>
      </w:r>
    </w:p>
    <w:p w:rsidR="009477B7" w:rsidRPr="000D4DFC" w:rsidRDefault="009477B7" w:rsidP="003B566B">
      <w:pPr>
        <w:numPr>
          <w:ilvl w:val="0"/>
          <w:numId w:val="7"/>
        </w:num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color w:val="212529"/>
          <w:sz w:val="28"/>
          <w:szCs w:val="28"/>
        </w:rPr>
      </w:pPr>
      <w:r w:rsidRPr="000D4DFC">
        <w:rPr>
          <w:rFonts w:ascii="Times New Roman" w:hAnsi="Times New Roman"/>
          <w:color w:val="212529"/>
          <w:sz w:val="28"/>
          <w:szCs w:val="28"/>
        </w:rPr>
        <w:t>Эссе должно восприниматься как единое целое, идея должна быть ясной и понятной.</w:t>
      </w:r>
    </w:p>
    <w:p w:rsidR="009477B7" w:rsidRPr="000D4DFC" w:rsidRDefault="009477B7" w:rsidP="003B566B">
      <w:pPr>
        <w:numPr>
          <w:ilvl w:val="0"/>
          <w:numId w:val="7"/>
        </w:num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color w:val="212529"/>
          <w:sz w:val="28"/>
          <w:szCs w:val="28"/>
        </w:rPr>
      </w:pPr>
      <w:r w:rsidRPr="000D4DFC">
        <w:rPr>
          <w:rFonts w:ascii="Times New Roman" w:hAnsi="Times New Roman"/>
          <w:color w:val="212529"/>
          <w:sz w:val="28"/>
          <w:szCs w:val="28"/>
        </w:rPr>
        <w:t>Надо писать коротко и понятно. Эссе не должно содержать ничего лишнего, оно должно включать только ту информацию, которая необходима для раскрытия вашей позиции, идей.</w:t>
      </w:r>
    </w:p>
    <w:p w:rsidR="009477B7" w:rsidRPr="000D4DFC" w:rsidRDefault="009477B7" w:rsidP="003B566B">
      <w:pPr>
        <w:numPr>
          <w:ilvl w:val="0"/>
          <w:numId w:val="7"/>
        </w:num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color w:val="212529"/>
          <w:sz w:val="28"/>
          <w:szCs w:val="28"/>
        </w:rPr>
      </w:pPr>
      <w:r w:rsidRPr="000D4DFC">
        <w:rPr>
          <w:rFonts w:ascii="Times New Roman" w:hAnsi="Times New Roman"/>
          <w:color w:val="212529"/>
          <w:sz w:val="28"/>
          <w:szCs w:val="28"/>
        </w:rPr>
        <w:t>Эссе должно иметь грамотную композиционную конструкцию, быть логичным, понятным по структуре.</w:t>
      </w:r>
    </w:p>
    <w:p w:rsidR="009477B7" w:rsidRPr="000D4DFC" w:rsidRDefault="009477B7" w:rsidP="003B566B">
      <w:pPr>
        <w:numPr>
          <w:ilvl w:val="0"/>
          <w:numId w:val="7"/>
        </w:num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color w:val="212529"/>
          <w:sz w:val="28"/>
          <w:szCs w:val="28"/>
        </w:rPr>
      </w:pPr>
      <w:r w:rsidRPr="000D4DFC">
        <w:rPr>
          <w:rFonts w:ascii="Times New Roman" w:hAnsi="Times New Roman"/>
          <w:color w:val="212529"/>
          <w:sz w:val="28"/>
          <w:szCs w:val="28"/>
        </w:rPr>
        <w:t>Каждый абзац эссе должен содержать только одну основную мысль.</w:t>
      </w:r>
    </w:p>
    <w:p w:rsidR="009477B7" w:rsidRPr="000D4DFC" w:rsidRDefault="009477B7" w:rsidP="003B566B">
      <w:pPr>
        <w:numPr>
          <w:ilvl w:val="0"/>
          <w:numId w:val="7"/>
        </w:num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color w:val="212529"/>
          <w:sz w:val="28"/>
          <w:szCs w:val="28"/>
        </w:rPr>
      </w:pPr>
      <w:r w:rsidRPr="000D4DFC">
        <w:rPr>
          <w:rFonts w:ascii="Times New Roman" w:hAnsi="Times New Roman"/>
          <w:color w:val="212529"/>
          <w:sz w:val="28"/>
          <w:szCs w:val="28"/>
        </w:rPr>
        <w:lastRenderedPageBreak/>
        <w:t>Эссе должно показать, что его автор знает и хорошо использует теоретические концепции, термины, обобщения, мировоззренческие идеи.</w:t>
      </w:r>
    </w:p>
    <w:p w:rsidR="009477B7" w:rsidRPr="000D4DFC" w:rsidRDefault="009477B7" w:rsidP="003B566B">
      <w:pPr>
        <w:numPr>
          <w:ilvl w:val="0"/>
          <w:numId w:val="7"/>
        </w:num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color w:val="212529"/>
          <w:sz w:val="28"/>
          <w:szCs w:val="28"/>
        </w:rPr>
      </w:pPr>
      <w:r w:rsidRPr="000D4DFC">
        <w:rPr>
          <w:rFonts w:ascii="Times New Roman" w:hAnsi="Times New Roman"/>
          <w:color w:val="212529"/>
          <w:sz w:val="28"/>
          <w:szCs w:val="28"/>
        </w:rPr>
        <w:t>Эссе должно содержать убедительный аргумент в пользу изложенной позиции.</w:t>
      </w:r>
    </w:p>
    <w:p w:rsidR="009477B7" w:rsidRPr="000D4DFC" w:rsidRDefault="009477B7" w:rsidP="003B566B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7" w:name="как_правильно_писать_эссе"/>
      <w:bookmarkStart w:id="8" w:name="Особенности_эссе"/>
      <w:bookmarkStart w:id="9" w:name="Цель_эссе"/>
      <w:bookmarkStart w:id="10" w:name="Требования,_предъявляемые_к_эссе"/>
      <w:bookmarkStart w:id="11" w:name="Структура_эссе"/>
      <w:bookmarkEnd w:id="7"/>
      <w:bookmarkEnd w:id="8"/>
      <w:bookmarkEnd w:id="9"/>
      <w:bookmarkEnd w:id="10"/>
      <w:bookmarkEnd w:id="11"/>
      <w:r w:rsidRPr="000D4DFC">
        <w:rPr>
          <w:rFonts w:ascii="Times New Roman" w:hAnsi="Times New Roman"/>
          <w:b/>
          <w:sz w:val="28"/>
          <w:szCs w:val="28"/>
        </w:rPr>
        <w:t>Структура эссе</w:t>
      </w:r>
    </w:p>
    <w:p w:rsidR="009477B7" w:rsidRPr="000D4DFC" w:rsidRDefault="009477B7" w:rsidP="003B566B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212529"/>
          <w:sz w:val="28"/>
          <w:szCs w:val="28"/>
        </w:rPr>
      </w:pPr>
      <w:r w:rsidRPr="000D4DFC">
        <w:rPr>
          <w:color w:val="212529"/>
          <w:sz w:val="28"/>
          <w:szCs w:val="28"/>
        </w:rPr>
        <w:t xml:space="preserve">Мысли автора по проблеме представлены в виде кратких тезисов, т.е. сужений, которые надо доказать. Мысль должна быть подтверждена аргументами, которые основаны на фактах, социальных явлениях, событиях, жизненном опыты, научных доказательствах, на экспертных мнениях и т. д. Структура эссе определяется выбранной темой и поставленными задачами. Обычно эссе имеет круговую структуру (количество тезисов и аргументов зависит от темы, выбранного плана, логики развития мысли). </w:t>
      </w:r>
    </w:p>
    <w:p w:rsidR="009477B7" w:rsidRPr="000D4DFC" w:rsidRDefault="009477B7" w:rsidP="003B566B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212529"/>
          <w:sz w:val="28"/>
          <w:szCs w:val="28"/>
        </w:rPr>
      </w:pPr>
      <w:r w:rsidRPr="000D4DFC">
        <w:rPr>
          <w:rStyle w:val="a4"/>
          <w:b w:val="0"/>
          <w:color w:val="212529"/>
          <w:sz w:val="28"/>
          <w:szCs w:val="28"/>
        </w:rPr>
        <w:t>Вступление</w:t>
      </w:r>
      <w:r>
        <w:rPr>
          <w:color w:val="212529"/>
          <w:sz w:val="28"/>
          <w:szCs w:val="28"/>
        </w:rPr>
        <w:t xml:space="preserve"> отражает</w:t>
      </w:r>
      <w:r w:rsidRPr="000D4DFC">
        <w:rPr>
          <w:color w:val="212529"/>
          <w:sz w:val="28"/>
          <w:szCs w:val="28"/>
        </w:rPr>
        <w:t xml:space="preserve"> сущность и обоснование выбора темы. В этой части важно правильно сформулировать вопрос, на который вы собираетесь найти ответ. Во введении можно написать общую фразу для отражения или интерпретации основного термина темы или использовать второстепенную фразу. </w:t>
      </w:r>
      <w:r w:rsidRPr="000D4DFC">
        <w:rPr>
          <w:rStyle w:val="a4"/>
          <w:b w:val="0"/>
          <w:color w:val="212529"/>
          <w:sz w:val="28"/>
          <w:szCs w:val="28"/>
        </w:rPr>
        <w:t>Основная часть</w:t>
      </w:r>
      <w:r>
        <w:rPr>
          <w:color w:val="212529"/>
          <w:sz w:val="28"/>
          <w:szCs w:val="28"/>
        </w:rPr>
        <w:t xml:space="preserve"> дает </w:t>
      </w:r>
      <w:r w:rsidRPr="000D4DFC">
        <w:rPr>
          <w:color w:val="212529"/>
          <w:sz w:val="28"/>
          <w:szCs w:val="28"/>
        </w:rPr>
        <w:t>ответ на поставленный вопрос. В основной части необходимо высказать свою точку зрения и аргументировать ее. Один абзац содержит: тезис, доказательство, иллюстрации, умозаключение. Высказывайте своё мнение, рассуждайте, анализируйте, не подменяйте оценку пересказом теоретических источников. В эссе обычно используются вопросно-ответная форма изложения, вопросительные предложения, ряды однородных членов, вводные слова, параллельный способ связи предложений в тексте.</w:t>
      </w:r>
      <w:r>
        <w:rPr>
          <w:color w:val="212529"/>
          <w:sz w:val="28"/>
          <w:szCs w:val="28"/>
        </w:rPr>
        <w:t xml:space="preserve"> </w:t>
      </w:r>
      <w:r w:rsidRPr="000D4DFC">
        <w:rPr>
          <w:rStyle w:val="a4"/>
          <w:b w:val="0"/>
          <w:color w:val="212529"/>
          <w:sz w:val="28"/>
          <w:szCs w:val="28"/>
        </w:rPr>
        <w:t>Заключение</w:t>
      </w:r>
      <w:r>
        <w:rPr>
          <w:color w:val="212529"/>
          <w:sz w:val="28"/>
          <w:szCs w:val="28"/>
        </w:rPr>
        <w:t xml:space="preserve"> содержит</w:t>
      </w:r>
      <w:r w:rsidRPr="000D4DFC">
        <w:rPr>
          <w:color w:val="212529"/>
          <w:sz w:val="28"/>
          <w:szCs w:val="28"/>
        </w:rPr>
        <w:t xml:space="preserve"> главные идеи основной части, подводящие к предполагаемому ответу на вопрос или заявленной точке</w:t>
      </w:r>
      <w:r>
        <w:rPr>
          <w:color w:val="212529"/>
          <w:sz w:val="28"/>
          <w:szCs w:val="28"/>
        </w:rPr>
        <w:t xml:space="preserve">. </w:t>
      </w:r>
    </w:p>
    <w:p w:rsidR="009477B7" w:rsidRPr="000D4DFC" w:rsidRDefault="009477B7" w:rsidP="003B566B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color w:val="212529"/>
          <w:sz w:val="28"/>
          <w:szCs w:val="28"/>
        </w:rPr>
      </w:pPr>
      <w:r w:rsidRPr="000D4DFC">
        <w:rPr>
          <w:rStyle w:val="a4"/>
          <w:b w:val="0"/>
          <w:color w:val="212529"/>
          <w:sz w:val="28"/>
          <w:szCs w:val="28"/>
        </w:rPr>
        <w:t>При написании эссе важно также учитывать следующее:</w:t>
      </w:r>
    </w:p>
    <w:p w:rsidR="009477B7" w:rsidRPr="000D4DFC" w:rsidRDefault="009477B7" w:rsidP="003B566B">
      <w:pPr>
        <w:numPr>
          <w:ilvl w:val="0"/>
          <w:numId w:val="8"/>
        </w:numPr>
        <w:shd w:val="clear" w:color="auto" w:fill="FFFFFF"/>
        <w:spacing w:line="360" w:lineRule="auto"/>
        <w:jc w:val="both"/>
        <w:rPr>
          <w:rFonts w:ascii="Times New Roman" w:hAnsi="Times New Roman"/>
          <w:color w:val="212529"/>
          <w:sz w:val="28"/>
          <w:szCs w:val="28"/>
        </w:rPr>
      </w:pPr>
      <w:r>
        <w:rPr>
          <w:rFonts w:ascii="Times New Roman" w:hAnsi="Times New Roman"/>
          <w:color w:val="212529"/>
          <w:sz w:val="28"/>
          <w:szCs w:val="28"/>
        </w:rPr>
        <w:t>в</w:t>
      </w:r>
      <w:r w:rsidRPr="000D4DFC">
        <w:rPr>
          <w:rFonts w:ascii="Times New Roman" w:hAnsi="Times New Roman"/>
          <w:color w:val="212529"/>
          <w:sz w:val="28"/>
          <w:szCs w:val="28"/>
        </w:rPr>
        <w:t xml:space="preserve">ступление и заключение должны фокусировать внимание на проблеме (во вступлении она ставится, в заключении </w:t>
      </w:r>
      <w:r>
        <w:rPr>
          <w:rFonts w:ascii="Times New Roman" w:hAnsi="Times New Roman"/>
          <w:color w:val="212529"/>
          <w:sz w:val="28"/>
          <w:szCs w:val="28"/>
        </w:rPr>
        <w:t>обобщается позиция</w:t>
      </w:r>
      <w:r w:rsidRPr="000D4DFC">
        <w:rPr>
          <w:rFonts w:ascii="Times New Roman" w:hAnsi="Times New Roman"/>
          <w:color w:val="212529"/>
          <w:sz w:val="28"/>
          <w:szCs w:val="28"/>
        </w:rPr>
        <w:t xml:space="preserve"> автора)</w:t>
      </w:r>
      <w:r>
        <w:rPr>
          <w:rFonts w:ascii="Times New Roman" w:hAnsi="Times New Roman"/>
          <w:color w:val="212529"/>
          <w:sz w:val="28"/>
          <w:szCs w:val="28"/>
        </w:rPr>
        <w:t>;</w:t>
      </w:r>
    </w:p>
    <w:p w:rsidR="009477B7" w:rsidRPr="000D4DFC" w:rsidRDefault="009477B7" w:rsidP="001851F1">
      <w:pPr>
        <w:numPr>
          <w:ilvl w:val="0"/>
          <w:numId w:val="8"/>
        </w:numPr>
        <w:shd w:val="clear" w:color="auto" w:fill="FFFFFF"/>
        <w:spacing w:line="360" w:lineRule="auto"/>
        <w:rPr>
          <w:rFonts w:ascii="Times New Roman" w:hAnsi="Times New Roman"/>
          <w:color w:val="212529"/>
          <w:sz w:val="28"/>
          <w:szCs w:val="28"/>
        </w:rPr>
      </w:pPr>
      <w:r>
        <w:rPr>
          <w:rFonts w:ascii="Times New Roman" w:hAnsi="Times New Roman"/>
          <w:color w:val="212529"/>
          <w:sz w:val="28"/>
          <w:szCs w:val="28"/>
        </w:rPr>
        <w:t>н</w:t>
      </w:r>
      <w:r w:rsidRPr="000D4DFC">
        <w:rPr>
          <w:rFonts w:ascii="Times New Roman" w:hAnsi="Times New Roman"/>
          <w:color w:val="212529"/>
          <w:sz w:val="28"/>
          <w:szCs w:val="28"/>
        </w:rPr>
        <w:t>еобходимо выделение абзацев, красных строк, установление логической связи абзацев: так достигается целостность работы</w:t>
      </w:r>
      <w:r>
        <w:rPr>
          <w:rFonts w:ascii="Times New Roman" w:hAnsi="Times New Roman"/>
          <w:color w:val="212529"/>
          <w:sz w:val="28"/>
          <w:szCs w:val="28"/>
        </w:rPr>
        <w:t>;</w:t>
      </w:r>
    </w:p>
    <w:p w:rsidR="009477B7" w:rsidRPr="000D4DFC" w:rsidRDefault="009477B7" w:rsidP="001851F1">
      <w:pPr>
        <w:numPr>
          <w:ilvl w:val="0"/>
          <w:numId w:val="8"/>
        </w:numPr>
        <w:shd w:val="clear" w:color="auto" w:fill="FFFFFF"/>
        <w:spacing w:line="360" w:lineRule="auto"/>
        <w:rPr>
          <w:rFonts w:ascii="Times New Roman" w:hAnsi="Times New Roman"/>
          <w:color w:val="212529"/>
          <w:sz w:val="28"/>
          <w:szCs w:val="28"/>
        </w:rPr>
      </w:pPr>
      <w:r>
        <w:rPr>
          <w:rFonts w:ascii="Times New Roman" w:hAnsi="Times New Roman"/>
          <w:color w:val="212529"/>
          <w:sz w:val="28"/>
          <w:szCs w:val="28"/>
        </w:rPr>
        <w:lastRenderedPageBreak/>
        <w:t>с</w:t>
      </w:r>
      <w:r w:rsidRPr="000D4DFC">
        <w:rPr>
          <w:rFonts w:ascii="Times New Roman" w:hAnsi="Times New Roman"/>
          <w:color w:val="212529"/>
          <w:sz w:val="28"/>
          <w:szCs w:val="28"/>
        </w:rPr>
        <w:t xml:space="preserve">тиль изложения: эссе присущи </w:t>
      </w:r>
      <w:r>
        <w:rPr>
          <w:rFonts w:ascii="Times New Roman" w:hAnsi="Times New Roman"/>
          <w:color w:val="212529"/>
          <w:sz w:val="28"/>
          <w:szCs w:val="28"/>
        </w:rPr>
        <w:t xml:space="preserve">некоторая </w:t>
      </w:r>
      <w:r w:rsidRPr="000D4DFC">
        <w:rPr>
          <w:rFonts w:ascii="Times New Roman" w:hAnsi="Times New Roman"/>
          <w:color w:val="212529"/>
          <w:sz w:val="28"/>
          <w:szCs w:val="28"/>
        </w:rPr>
        <w:t>эмоциональность, экспрессивность, художественность</w:t>
      </w:r>
      <w:r>
        <w:rPr>
          <w:rFonts w:ascii="Times New Roman" w:hAnsi="Times New Roman"/>
          <w:color w:val="212529"/>
          <w:sz w:val="28"/>
          <w:szCs w:val="28"/>
        </w:rPr>
        <w:t>;</w:t>
      </w:r>
    </w:p>
    <w:p w:rsidR="009477B7" w:rsidRDefault="009477B7" w:rsidP="001851F1">
      <w:pPr>
        <w:numPr>
          <w:ilvl w:val="0"/>
          <w:numId w:val="8"/>
        </w:numPr>
        <w:shd w:val="clear" w:color="auto" w:fill="FFFFFF"/>
        <w:spacing w:line="360" w:lineRule="auto"/>
        <w:rPr>
          <w:rFonts w:ascii="Times New Roman" w:hAnsi="Times New Roman"/>
          <w:color w:val="212529"/>
          <w:sz w:val="28"/>
          <w:szCs w:val="28"/>
        </w:rPr>
      </w:pPr>
      <w:r w:rsidRPr="000D4DFC">
        <w:rPr>
          <w:rFonts w:ascii="Times New Roman" w:hAnsi="Times New Roman"/>
          <w:color w:val="212529"/>
          <w:sz w:val="28"/>
          <w:szCs w:val="28"/>
        </w:rPr>
        <w:t>должный эффект обеспечивают короткие, простые, разнообразные по интонации пр</w:t>
      </w:r>
      <w:r>
        <w:rPr>
          <w:rFonts w:ascii="Times New Roman" w:hAnsi="Times New Roman"/>
          <w:color w:val="212529"/>
          <w:sz w:val="28"/>
          <w:szCs w:val="28"/>
        </w:rPr>
        <w:t>едложения, умелое использование</w:t>
      </w:r>
      <w:r w:rsidRPr="000D4DFC">
        <w:rPr>
          <w:rFonts w:ascii="Times New Roman" w:hAnsi="Times New Roman"/>
          <w:color w:val="212529"/>
          <w:sz w:val="28"/>
          <w:szCs w:val="28"/>
        </w:rPr>
        <w:t xml:space="preserve"> тире</w:t>
      </w:r>
      <w:r>
        <w:rPr>
          <w:rFonts w:ascii="Times New Roman" w:hAnsi="Times New Roman"/>
          <w:color w:val="212529"/>
          <w:sz w:val="28"/>
          <w:szCs w:val="28"/>
        </w:rPr>
        <w:t>;</w:t>
      </w:r>
      <w:r w:rsidRPr="000D4DFC">
        <w:rPr>
          <w:rFonts w:ascii="Times New Roman" w:hAnsi="Times New Roman"/>
          <w:color w:val="212529"/>
          <w:sz w:val="28"/>
          <w:szCs w:val="28"/>
        </w:rPr>
        <w:t xml:space="preserve"> </w:t>
      </w:r>
    </w:p>
    <w:p w:rsidR="009477B7" w:rsidRPr="000D4DFC" w:rsidRDefault="009477B7" w:rsidP="001851F1">
      <w:pPr>
        <w:numPr>
          <w:ilvl w:val="0"/>
          <w:numId w:val="8"/>
        </w:numPr>
        <w:shd w:val="clear" w:color="auto" w:fill="FFFFFF"/>
        <w:spacing w:line="360" w:lineRule="auto"/>
        <w:rPr>
          <w:rFonts w:ascii="Times New Roman" w:hAnsi="Times New Roman"/>
          <w:color w:val="212529"/>
          <w:sz w:val="28"/>
          <w:szCs w:val="28"/>
        </w:rPr>
      </w:pPr>
      <w:r>
        <w:rPr>
          <w:rFonts w:ascii="Times New Roman" w:hAnsi="Times New Roman"/>
          <w:color w:val="212529"/>
          <w:sz w:val="28"/>
          <w:szCs w:val="28"/>
        </w:rPr>
        <w:t>с</w:t>
      </w:r>
      <w:r w:rsidRPr="000D4DFC">
        <w:rPr>
          <w:rFonts w:ascii="Times New Roman" w:hAnsi="Times New Roman"/>
          <w:color w:val="212529"/>
          <w:sz w:val="28"/>
          <w:szCs w:val="28"/>
        </w:rPr>
        <w:t>тил</w:t>
      </w:r>
      <w:r>
        <w:rPr>
          <w:rFonts w:ascii="Times New Roman" w:hAnsi="Times New Roman"/>
          <w:color w:val="212529"/>
          <w:sz w:val="28"/>
          <w:szCs w:val="28"/>
        </w:rPr>
        <w:t>ь отражает особенности личности</w:t>
      </w:r>
      <w:r w:rsidRPr="000D4DFC">
        <w:rPr>
          <w:rFonts w:ascii="Times New Roman" w:hAnsi="Times New Roman"/>
          <w:color w:val="212529"/>
          <w:sz w:val="28"/>
          <w:szCs w:val="28"/>
        </w:rPr>
        <w:t>.</w:t>
      </w:r>
    </w:p>
    <w:p w:rsidR="009477B7" w:rsidRPr="000D4DFC" w:rsidRDefault="009477B7" w:rsidP="009477B7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rPr>
          <w:b/>
          <w:color w:val="212529"/>
          <w:sz w:val="28"/>
          <w:szCs w:val="28"/>
        </w:rPr>
      </w:pPr>
      <w:r w:rsidRPr="000D4DFC">
        <w:rPr>
          <w:rStyle w:val="a4"/>
          <w:b w:val="0"/>
          <w:color w:val="212529"/>
          <w:sz w:val="28"/>
          <w:szCs w:val="28"/>
        </w:rPr>
        <w:t>Приветствуется использование:</w:t>
      </w:r>
    </w:p>
    <w:p w:rsidR="009477B7" w:rsidRPr="000D4DFC" w:rsidRDefault="009477B7" w:rsidP="001851F1">
      <w:pPr>
        <w:numPr>
          <w:ilvl w:val="0"/>
          <w:numId w:val="9"/>
        </w:numPr>
        <w:shd w:val="clear" w:color="auto" w:fill="FFFFFF"/>
        <w:spacing w:line="360" w:lineRule="auto"/>
        <w:rPr>
          <w:rFonts w:ascii="Times New Roman" w:hAnsi="Times New Roman"/>
          <w:color w:val="212529"/>
          <w:sz w:val="28"/>
          <w:szCs w:val="28"/>
        </w:rPr>
      </w:pPr>
      <w:r>
        <w:rPr>
          <w:rFonts w:ascii="Times New Roman" w:hAnsi="Times New Roman"/>
          <w:color w:val="212529"/>
          <w:sz w:val="28"/>
          <w:szCs w:val="28"/>
        </w:rPr>
        <w:t>э</w:t>
      </w:r>
      <w:r w:rsidRPr="000D4DFC">
        <w:rPr>
          <w:rFonts w:ascii="Times New Roman" w:hAnsi="Times New Roman"/>
          <w:color w:val="212529"/>
          <w:sz w:val="28"/>
          <w:szCs w:val="28"/>
        </w:rPr>
        <w:t>пиграфа, который должен согласовываться с темой эссе (проблемой, заключенной в афоризме); дополнять, углублять основную мысль, логику рассуждения вашего эссе</w:t>
      </w:r>
      <w:r>
        <w:rPr>
          <w:rFonts w:ascii="Times New Roman" w:hAnsi="Times New Roman"/>
          <w:color w:val="212529"/>
          <w:sz w:val="28"/>
          <w:szCs w:val="28"/>
        </w:rPr>
        <w:t>;</w:t>
      </w:r>
    </w:p>
    <w:p w:rsidR="009477B7" w:rsidRPr="000D4DFC" w:rsidRDefault="009477B7" w:rsidP="001851F1">
      <w:pPr>
        <w:numPr>
          <w:ilvl w:val="0"/>
          <w:numId w:val="9"/>
        </w:numPr>
        <w:shd w:val="clear" w:color="auto" w:fill="FFFFFF"/>
        <w:spacing w:line="360" w:lineRule="auto"/>
        <w:rPr>
          <w:rFonts w:ascii="Times New Roman" w:hAnsi="Times New Roman"/>
          <w:color w:val="212529"/>
          <w:sz w:val="28"/>
          <w:szCs w:val="28"/>
        </w:rPr>
      </w:pPr>
      <w:r>
        <w:rPr>
          <w:rFonts w:ascii="Times New Roman" w:hAnsi="Times New Roman"/>
          <w:color w:val="212529"/>
          <w:sz w:val="28"/>
          <w:szCs w:val="28"/>
        </w:rPr>
        <w:t>п</w:t>
      </w:r>
      <w:r w:rsidRPr="000D4DFC">
        <w:rPr>
          <w:rFonts w:ascii="Times New Roman" w:hAnsi="Times New Roman"/>
          <w:color w:val="212529"/>
          <w:sz w:val="28"/>
          <w:szCs w:val="28"/>
        </w:rPr>
        <w:t>ословиц, поговорок, афоризмов других авторов, также подкрепляющих вашу точку зрения, мнение, логику рассуждения</w:t>
      </w:r>
      <w:r>
        <w:rPr>
          <w:rFonts w:ascii="Times New Roman" w:hAnsi="Times New Roman"/>
          <w:color w:val="212529"/>
          <w:sz w:val="28"/>
          <w:szCs w:val="28"/>
        </w:rPr>
        <w:t>;</w:t>
      </w:r>
    </w:p>
    <w:p w:rsidR="009477B7" w:rsidRPr="000D4DFC" w:rsidRDefault="009477B7" w:rsidP="001851F1">
      <w:pPr>
        <w:numPr>
          <w:ilvl w:val="0"/>
          <w:numId w:val="9"/>
        </w:numPr>
        <w:shd w:val="clear" w:color="auto" w:fill="FFFFFF"/>
        <w:spacing w:line="360" w:lineRule="auto"/>
        <w:rPr>
          <w:rFonts w:ascii="Times New Roman" w:hAnsi="Times New Roman"/>
          <w:color w:val="212529"/>
          <w:sz w:val="28"/>
          <w:szCs w:val="28"/>
        </w:rPr>
      </w:pPr>
      <w:r>
        <w:rPr>
          <w:rFonts w:ascii="Times New Roman" w:hAnsi="Times New Roman"/>
          <w:color w:val="212529"/>
          <w:sz w:val="28"/>
          <w:szCs w:val="28"/>
        </w:rPr>
        <w:t>м</w:t>
      </w:r>
      <w:r w:rsidRPr="000D4DFC">
        <w:rPr>
          <w:rFonts w:ascii="Times New Roman" w:hAnsi="Times New Roman"/>
          <w:color w:val="212529"/>
          <w:sz w:val="28"/>
          <w:szCs w:val="28"/>
        </w:rPr>
        <w:t>нений других мыслителей, ученых, общественных и политических деятелей</w:t>
      </w:r>
      <w:r>
        <w:rPr>
          <w:rFonts w:ascii="Times New Roman" w:hAnsi="Times New Roman"/>
          <w:color w:val="212529"/>
          <w:sz w:val="28"/>
          <w:szCs w:val="28"/>
        </w:rPr>
        <w:t>;</w:t>
      </w:r>
    </w:p>
    <w:p w:rsidR="009477B7" w:rsidRPr="000D4DFC" w:rsidRDefault="009477B7" w:rsidP="001851F1">
      <w:pPr>
        <w:numPr>
          <w:ilvl w:val="0"/>
          <w:numId w:val="9"/>
        </w:numPr>
        <w:shd w:val="clear" w:color="auto" w:fill="FFFFFF"/>
        <w:spacing w:line="360" w:lineRule="auto"/>
        <w:rPr>
          <w:rFonts w:ascii="Times New Roman" w:hAnsi="Times New Roman"/>
          <w:color w:val="212529"/>
          <w:sz w:val="28"/>
          <w:szCs w:val="28"/>
        </w:rPr>
      </w:pPr>
      <w:r>
        <w:rPr>
          <w:rFonts w:ascii="Times New Roman" w:hAnsi="Times New Roman"/>
          <w:color w:val="212529"/>
          <w:sz w:val="28"/>
          <w:szCs w:val="28"/>
        </w:rPr>
        <w:t>р</w:t>
      </w:r>
      <w:r w:rsidRPr="000D4DFC">
        <w:rPr>
          <w:rFonts w:ascii="Times New Roman" w:hAnsi="Times New Roman"/>
          <w:color w:val="212529"/>
          <w:sz w:val="28"/>
          <w:szCs w:val="28"/>
        </w:rPr>
        <w:t>иторические вопросы</w:t>
      </w:r>
      <w:r>
        <w:rPr>
          <w:rFonts w:ascii="Times New Roman" w:hAnsi="Times New Roman"/>
          <w:color w:val="212529"/>
          <w:sz w:val="28"/>
          <w:szCs w:val="28"/>
        </w:rPr>
        <w:t>;</w:t>
      </w:r>
    </w:p>
    <w:p w:rsidR="009477B7" w:rsidRPr="000D4DFC" w:rsidRDefault="009477B7" w:rsidP="001851F1">
      <w:pPr>
        <w:numPr>
          <w:ilvl w:val="0"/>
          <w:numId w:val="9"/>
        </w:numPr>
        <w:shd w:val="clear" w:color="auto" w:fill="FFFFFF"/>
        <w:spacing w:line="360" w:lineRule="auto"/>
        <w:rPr>
          <w:rFonts w:ascii="Times New Roman" w:hAnsi="Times New Roman"/>
          <w:color w:val="212529"/>
          <w:sz w:val="28"/>
          <w:szCs w:val="28"/>
        </w:rPr>
      </w:pPr>
      <w:r>
        <w:rPr>
          <w:rFonts w:ascii="Times New Roman" w:hAnsi="Times New Roman"/>
          <w:color w:val="212529"/>
          <w:sz w:val="28"/>
          <w:szCs w:val="28"/>
        </w:rPr>
        <w:t>н</w:t>
      </w:r>
      <w:r w:rsidRPr="000D4DFC">
        <w:rPr>
          <w:rFonts w:ascii="Times New Roman" w:hAnsi="Times New Roman"/>
          <w:color w:val="212529"/>
          <w:sz w:val="28"/>
          <w:szCs w:val="28"/>
        </w:rPr>
        <w:t>епринужденность изложения.</w:t>
      </w:r>
    </w:p>
    <w:p w:rsidR="009477B7" w:rsidRPr="000D4DFC" w:rsidRDefault="009477B7" w:rsidP="009477B7">
      <w:pPr>
        <w:pStyle w:val="a5"/>
        <w:shd w:val="clear" w:color="auto" w:fill="FFFFFF"/>
        <w:spacing w:before="0" w:beforeAutospacing="0" w:after="0" w:afterAutospacing="0" w:line="360" w:lineRule="auto"/>
        <w:jc w:val="center"/>
        <w:rPr>
          <w:rStyle w:val="a4"/>
          <w:sz w:val="28"/>
          <w:szCs w:val="28"/>
        </w:rPr>
      </w:pPr>
      <w:bookmarkStart w:id="12" w:name="Клише_для_написания_эссе"/>
      <w:bookmarkStart w:id="13" w:name="Алгоритм_написания_эссе"/>
      <w:bookmarkEnd w:id="12"/>
      <w:bookmarkEnd w:id="13"/>
      <w:r w:rsidRPr="000D4DFC">
        <w:rPr>
          <w:rStyle w:val="a4"/>
          <w:sz w:val="28"/>
          <w:szCs w:val="28"/>
        </w:rPr>
        <w:t>Алгоритм написания эссе</w:t>
      </w:r>
    </w:p>
    <w:p w:rsidR="009477B7" w:rsidRPr="000D4DFC" w:rsidRDefault="009477B7" w:rsidP="001851F1">
      <w:pPr>
        <w:numPr>
          <w:ilvl w:val="0"/>
          <w:numId w:val="14"/>
        </w:numPr>
        <w:shd w:val="clear" w:color="auto" w:fill="FFFFFF"/>
        <w:spacing w:line="360" w:lineRule="auto"/>
        <w:rPr>
          <w:rFonts w:ascii="Times New Roman" w:hAnsi="Times New Roman"/>
          <w:color w:val="212529"/>
          <w:sz w:val="28"/>
          <w:szCs w:val="28"/>
        </w:rPr>
      </w:pPr>
      <w:r w:rsidRPr="000D4DFC">
        <w:rPr>
          <w:rFonts w:ascii="Times New Roman" w:hAnsi="Times New Roman"/>
          <w:color w:val="212529"/>
          <w:sz w:val="28"/>
          <w:szCs w:val="28"/>
        </w:rPr>
        <w:t>Внимательно прочтите тему.</w:t>
      </w:r>
    </w:p>
    <w:p w:rsidR="009477B7" w:rsidRPr="000D4DFC" w:rsidRDefault="009477B7" w:rsidP="001851F1">
      <w:pPr>
        <w:numPr>
          <w:ilvl w:val="0"/>
          <w:numId w:val="14"/>
        </w:numPr>
        <w:shd w:val="clear" w:color="auto" w:fill="FFFFFF"/>
        <w:spacing w:line="360" w:lineRule="auto"/>
        <w:rPr>
          <w:rFonts w:ascii="Times New Roman" w:hAnsi="Times New Roman"/>
          <w:color w:val="212529"/>
          <w:sz w:val="28"/>
          <w:szCs w:val="28"/>
        </w:rPr>
      </w:pPr>
      <w:r w:rsidRPr="000D4DFC">
        <w:rPr>
          <w:rFonts w:ascii="Times New Roman" w:hAnsi="Times New Roman"/>
          <w:color w:val="212529"/>
          <w:sz w:val="28"/>
          <w:szCs w:val="28"/>
        </w:rPr>
        <w:t>Определите тезис, идею, главную мысль, которую собираетесь доказывать.</w:t>
      </w:r>
    </w:p>
    <w:p w:rsidR="009477B7" w:rsidRPr="000D4DFC" w:rsidRDefault="009477B7" w:rsidP="001851F1">
      <w:pPr>
        <w:numPr>
          <w:ilvl w:val="0"/>
          <w:numId w:val="14"/>
        </w:numPr>
        <w:shd w:val="clear" w:color="auto" w:fill="FFFFFF"/>
        <w:spacing w:line="360" w:lineRule="auto"/>
        <w:rPr>
          <w:rFonts w:ascii="Times New Roman" w:hAnsi="Times New Roman"/>
          <w:color w:val="212529"/>
          <w:sz w:val="28"/>
          <w:szCs w:val="28"/>
        </w:rPr>
      </w:pPr>
      <w:r w:rsidRPr="000D4DFC">
        <w:rPr>
          <w:rFonts w:ascii="Times New Roman" w:hAnsi="Times New Roman"/>
          <w:color w:val="212529"/>
          <w:sz w:val="28"/>
          <w:szCs w:val="28"/>
        </w:rPr>
        <w:t>Подберите аргументы, подтверждающие ваш тезис: a) логические доказательства, доводы; b) примеры, ситуации, случаи, факты из собственной жизни или из литературы; c) мнения авторитетных людей, цитаты.</w:t>
      </w:r>
    </w:p>
    <w:p w:rsidR="009477B7" w:rsidRPr="000D4DFC" w:rsidRDefault="009477B7" w:rsidP="001851F1">
      <w:pPr>
        <w:numPr>
          <w:ilvl w:val="0"/>
          <w:numId w:val="14"/>
        </w:numPr>
        <w:shd w:val="clear" w:color="auto" w:fill="FFFFFF"/>
        <w:spacing w:line="360" w:lineRule="auto"/>
        <w:rPr>
          <w:rFonts w:ascii="Times New Roman" w:hAnsi="Times New Roman"/>
          <w:color w:val="212529"/>
          <w:sz w:val="28"/>
          <w:szCs w:val="28"/>
        </w:rPr>
      </w:pPr>
      <w:r w:rsidRPr="000D4DFC">
        <w:rPr>
          <w:rFonts w:ascii="Times New Roman" w:hAnsi="Times New Roman"/>
          <w:color w:val="212529"/>
          <w:sz w:val="28"/>
          <w:szCs w:val="28"/>
        </w:rPr>
        <w:t>Распределите подобранные аргументы.</w:t>
      </w:r>
    </w:p>
    <w:p w:rsidR="009477B7" w:rsidRPr="000D4DFC" w:rsidRDefault="009477B7" w:rsidP="001851F1">
      <w:pPr>
        <w:numPr>
          <w:ilvl w:val="0"/>
          <w:numId w:val="14"/>
        </w:numPr>
        <w:shd w:val="clear" w:color="auto" w:fill="FFFFFF"/>
        <w:spacing w:line="360" w:lineRule="auto"/>
        <w:rPr>
          <w:rFonts w:ascii="Times New Roman" w:hAnsi="Times New Roman"/>
          <w:color w:val="212529"/>
          <w:sz w:val="28"/>
          <w:szCs w:val="28"/>
        </w:rPr>
      </w:pPr>
      <w:r w:rsidRPr="000D4DFC">
        <w:rPr>
          <w:rFonts w:ascii="Times New Roman" w:hAnsi="Times New Roman"/>
          <w:color w:val="212529"/>
          <w:sz w:val="28"/>
          <w:szCs w:val="28"/>
        </w:rPr>
        <w:t>Придумайте вступление (введение) к рассуждению (опираясь на тему и основную идею текста, возможно, включив высказывания великих людей, крылатые выражения, пословицы или поговорки, отражающие данную проблему. Можно начать эссе с риторического вопроса или восклицания, соответствующих теме.).</w:t>
      </w:r>
    </w:p>
    <w:p w:rsidR="009477B7" w:rsidRPr="000D4DFC" w:rsidRDefault="009477B7" w:rsidP="001851F1">
      <w:pPr>
        <w:numPr>
          <w:ilvl w:val="0"/>
          <w:numId w:val="14"/>
        </w:numPr>
        <w:shd w:val="clear" w:color="auto" w:fill="FFFFFF"/>
        <w:spacing w:line="360" w:lineRule="auto"/>
        <w:rPr>
          <w:rFonts w:ascii="Times New Roman" w:hAnsi="Times New Roman"/>
          <w:color w:val="212529"/>
          <w:sz w:val="28"/>
          <w:szCs w:val="28"/>
        </w:rPr>
      </w:pPr>
      <w:r w:rsidRPr="000D4DFC">
        <w:rPr>
          <w:rFonts w:ascii="Times New Roman" w:hAnsi="Times New Roman"/>
          <w:color w:val="212529"/>
          <w:sz w:val="28"/>
          <w:szCs w:val="28"/>
        </w:rPr>
        <w:t>Изложите свою точку зрения.</w:t>
      </w:r>
    </w:p>
    <w:p w:rsidR="009477B7" w:rsidRPr="000D4DFC" w:rsidRDefault="009477B7" w:rsidP="001851F1">
      <w:pPr>
        <w:numPr>
          <w:ilvl w:val="0"/>
          <w:numId w:val="14"/>
        </w:numPr>
        <w:shd w:val="clear" w:color="auto" w:fill="FFFFFF"/>
        <w:spacing w:line="360" w:lineRule="auto"/>
        <w:rPr>
          <w:rFonts w:ascii="Times New Roman" w:hAnsi="Times New Roman"/>
          <w:color w:val="212529"/>
          <w:sz w:val="28"/>
          <w:szCs w:val="28"/>
        </w:rPr>
      </w:pPr>
      <w:r w:rsidRPr="000D4DFC">
        <w:rPr>
          <w:rFonts w:ascii="Times New Roman" w:hAnsi="Times New Roman"/>
          <w:color w:val="212529"/>
          <w:sz w:val="28"/>
          <w:szCs w:val="28"/>
        </w:rPr>
        <w:lastRenderedPageBreak/>
        <w:t>Сформулируйте общий вывод.</w:t>
      </w:r>
    </w:p>
    <w:p w:rsidR="009477B7" w:rsidRPr="001F0600" w:rsidRDefault="009477B7" w:rsidP="009477B7">
      <w:pPr>
        <w:pStyle w:val="a5"/>
        <w:shd w:val="clear" w:color="auto" w:fill="FFFFFF"/>
        <w:spacing w:before="0" w:beforeAutospacing="0" w:after="0" w:afterAutospacing="0" w:line="360" w:lineRule="auto"/>
        <w:ind w:firstLine="708"/>
        <w:rPr>
          <w:color w:val="212529"/>
          <w:sz w:val="28"/>
          <w:szCs w:val="28"/>
        </w:rPr>
      </w:pPr>
      <w:bookmarkStart w:id="14" w:name="Памятка_при_написании_эссе"/>
      <w:bookmarkEnd w:id="14"/>
      <w:r w:rsidRPr="001F0600">
        <w:rPr>
          <w:color w:val="212529"/>
          <w:sz w:val="28"/>
          <w:szCs w:val="28"/>
        </w:rPr>
        <w:t>Прежде чем приступить к написанию эссе:</w:t>
      </w:r>
    </w:p>
    <w:p w:rsidR="009477B7" w:rsidRPr="000D4DFC" w:rsidRDefault="009477B7" w:rsidP="001851F1">
      <w:pPr>
        <w:numPr>
          <w:ilvl w:val="0"/>
          <w:numId w:val="13"/>
        </w:numPr>
        <w:shd w:val="clear" w:color="auto" w:fill="FFFFFF"/>
        <w:spacing w:line="360" w:lineRule="auto"/>
        <w:rPr>
          <w:rFonts w:ascii="Times New Roman" w:hAnsi="Times New Roman"/>
          <w:color w:val="212529"/>
          <w:sz w:val="28"/>
          <w:szCs w:val="28"/>
        </w:rPr>
      </w:pPr>
      <w:r w:rsidRPr="000D4DFC">
        <w:rPr>
          <w:rFonts w:ascii="Times New Roman" w:hAnsi="Times New Roman"/>
          <w:color w:val="212529"/>
          <w:sz w:val="28"/>
          <w:szCs w:val="28"/>
        </w:rPr>
        <w:t>изучите теоретический материал;</w:t>
      </w:r>
    </w:p>
    <w:p w:rsidR="009477B7" w:rsidRPr="000D4DFC" w:rsidRDefault="009477B7" w:rsidP="001851F1">
      <w:pPr>
        <w:numPr>
          <w:ilvl w:val="0"/>
          <w:numId w:val="13"/>
        </w:numPr>
        <w:shd w:val="clear" w:color="auto" w:fill="FFFFFF"/>
        <w:spacing w:line="360" w:lineRule="auto"/>
        <w:rPr>
          <w:rFonts w:ascii="Times New Roman" w:hAnsi="Times New Roman"/>
          <w:color w:val="212529"/>
          <w:sz w:val="28"/>
          <w:szCs w:val="28"/>
        </w:rPr>
      </w:pPr>
      <w:r w:rsidRPr="000D4DFC">
        <w:rPr>
          <w:rFonts w:ascii="Times New Roman" w:hAnsi="Times New Roman"/>
          <w:color w:val="212529"/>
          <w:sz w:val="28"/>
          <w:szCs w:val="28"/>
        </w:rPr>
        <w:t>уясните особенности заявленной темы эссе;</w:t>
      </w:r>
    </w:p>
    <w:p w:rsidR="009477B7" w:rsidRPr="000D4DFC" w:rsidRDefault="009477B7" w:rsidP="001851F1">
      <w:pPr>
        <w:numPr>
          <w:ilvl w:val="0"/>
          <w:numId w:val="13"/>
        </w:numPr>
        <w:shd w:val="clear" w:color="auto" w:fill="FFFFFF"/>
        <w:spacing w:line="360" w:lineRule="auto"/>
        <w:rPr>
          <w:rFonts w:ascii="Times New Roman" w:hAnsi="Times New Roman"/>
          <w:color w:val="212529"/>
          <w:sz w:val="28"/>
          <w:szCs w:val="28"/>
        </w:rPr>
      </w:pPr>
      <w:r w:rsidRPr="000D4DFC">
        <w:rPr>
          <w:rFonts w:ascii="Times New Roman" w:hAnsi="Times New Roman"/>
          <w:color w:val="212529"/>
          <w:sz w:val="28"/>
          <w:szCs w:val="28"/>
        </w:rPr>
        <w:t>продумайте, в чем может заключаться актуальность заявленной темы;</w:t>
      </w:r>
    </w:p>
    <w:p w:rsidR="009477B7" w:rsidRPr="000D4DFC" w:rsidRDefault="009477B7" w:rsidP="001851F1">
      <w:pPr>
        <w:numPr>
          <w:ilvl w:val="0"/>
          <w:numId w:val="13"/>
        </w:numPr>
        <w:shd w:val="clear" w:color="auto" w:fill="FFFFFF"/>
        <w:spacing w:line="360" w:lineRule="auto"/>
        <w:rPr>
          <w:rFonts w:ascii="Times New Roman" w:hAnsi="Times New Roman"/>
          <w:color w:val="212529"/>
          <w:sz w:val="28"/>
          <w:szCs w:val="28"/>
        </w:rPr>
      </w:pPr>
      <w:r w:rsidRPr="000D4DFC">
        <w:rPr>
          <w:rFonts w:ascii="Times New Roman" w:hAnsi="Times New Roman"/>
          <w:color w:val="212529"/>
          <w:sz w:val="28"/>
          <w:szCs w:val="28"/>
        </w:rPr>
        <w:t>выделите ключевой тезис и определите свою позицию по отношению к нему;</w:t>
      </w:r>
    </w:p>
    <w:p w:rsidR="009477B7" w:rsidRPr="000D4DFC" w:rsidRDefault="009477B7" w:rsidP="001851F1">
      <w:pPr>
        <w:numPr>
          <w:ilvl w:val="0"/>
          <w:numId w:val="13"/>
        </w:numPr>
        <w:shd w:val="clear" w:color="auto" w:fill="FFFFFF"/>
        <w:spacing w:line="360" w:lineRule="auto"/>
        <w:rPr>
          <w:rFonts w:ascii="Times New Roman" w:hAnsi="Times New Roman"/>
          <w:color w:val="212529"/>
          <w:sz w:val="28"/>
          <w:szCs w:val="28"/>
        </w:rPr>
      </w:pPr>
      <w:r w:rsidRPr="000D4DFC">
        <w:rPr>
          <w:rFonts w:ascii="Times New Roman" w:hAnsi="Times New Roman"/>
          <w:color w:val="212529"/>
          <w:sz w:val="28"/>
          <w:szCs w:val="28"/>
        </w:rPr>
        <w:t>определите, какие теоретические понятия, научные теории, термины помогут вам раскрыть суть тезиса и собственной позиции;</w:t>
      </w:r>
    </w:p>
    <w:p w:rsidR="009477B7" w:rsidRPr="000D4DFC" w:rsidRDefault="009477B7" w:rsidP="001851F1">
      <w:pPr>
        <w:numPr>
          <w:ilvl w:val="0"/>
          <w:numId w:val="13"/>
        </w:numPr>
        <w:shd w:val="clear" w:color="auto" w:fill="FFFFFF"/>
        <w:spacing w:line="360" w:lineRule="auto"/>
        <w:rPr>
          <w:rFonts w:ascii="Times New Roman" w:hAnsi="Times New Roman"/>
          <w:color w:val="212529"/>
          <w:sz w:val="28"/>
          <w:szCs w:val="28"/>
        </w:rPr>
      </w:pPr>
      <w:r w:rsidRPr="000D4DFC">
        <w:rPr>
          <w:rFonts w:ascii="Times New Roman" w:hAnsi="Times New Roman"/>
          <w:color w:val="212529"/>
          <w:sz w:val="28"/>
          <w:szCs w:val="28"/>
        </w:rPr>
        <w:t>составьте тезисный план, сформулируйте возникшие у вас мысли и идеи.</w:t>
      </w:r>
    </w:p>
    <w:p w:rsidR="009477B7" w:rsidRPr="001F0600" w:rsidRDefault="009477B7" w:rsidP="009477B7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rPr>
          <w:color w:val="212529"/>
          <w:sz w:val="28"/>
          <w:szCs w:val="28"/>
        </w:rPr>
      </w:pPr>
      <w:r w:rsidRPr="001F0600">
        <w:rPr>
          <w:color w:val="212529"/>
          <w:sz w:val="28"/>
          <w:szCs w:val="28"/>
        </w:rPr>
        <w:t>При написании эссе:</w:t>
      </w:r>
    </w:p>
    <w:p w:rsidR="009477B7" w:rsidRPr="000D4DFC" w:rsidRDefault="009477B7" w:rsidP="001851F1">
      <w:pPr>
        <w:numPr>
          <w:ilvl w:val="0"/>
          <w:numId w:val="12"/>
        </w:numPr>
        <w:shd w:val="clear" w:color="auto" w:fill="FFFFFF"/>
        <w:spacing w:line="360" w:lineRule="auto"/>
        <w:rPr>
          <w:rFonts w:ascii="Times New Roman" w:hAnsi="Times New Roman"/>
          <w:color w:val="212529"/>
          <w:sz w:val="28"/>
          <w:szCs w:val="28"/>
        </w:rPr>
      </w:pPr>
      <w:r w:rsidRPr="000D4DFC">
        <w:rPr>
          <w:rFonts w:ascii="Times New Roman" w:hAnsi="Times New Roman"/>
          <w:color w:val="212529"/>
          <w:sz w:val="28"/>
          <w:szCs w:val="28"/>
        </w:rPr>
        <w:t>напишите эссе в черновом варианте, придерживаясь оптимальной структуры;</w:t>
      </w:r>
    </w:p>
    <w:p w:rsidR="009477B7" w:rsidRPr="000D4DFC" w:rsidRDefault="009477B7" w:rsidP="001851F1">
      <w:pPr>
        <w:numPr>
          <w:ilvl w:val="0"/>
          <w:numId w:val="12"/>
        </w:numPr>
        <w:shd w:val="clear" w:color="auto" w:fill="FFFFFF"/>
        <w:spacing w:line="360" w:lineRule="auto"/>
        <w:rPr>
          <w:rFonts w:ascii="Times New Roman" w:hAnsi="Times New Roman"/>
          <w:color w:val="212529"/>
          <w:sz w:val="28"/>
          <w:szCs w:val="28"/>
        </w:rPr>
      </w:pPr>
      <w:r w:rsidRPr="000D4DFC">
        <w:rPr>
          <w:rFonts w:ascii="Times New Roman" w:hAnsi="Times New Roman"/>
          <w:color w:val="212529"/>
          <w:sz w:val="28"/>
          <w:szCs w:val="28"/>
        </w:rPr>
        <w:t>проанализируйте содержание написанного;</w:t>
      </w:r>
    </w:p>
    <w:p w:rsidR="009477B7" w:rsidRDefault="009477B7" w:rsidP="001851F1">
      <w:pPr>
        <w:numPr>
          <w:ilvl w:val="0"/>
          <w:numId w:val="12"/>
        </w:numPr>
        <w:shd w:val="clear" w:color="auto" w:fill="FFFFFF"/>
        <w:spacing w:line="360" w:lineRule="auto"/>
        <w:rPr>
          <w:rFonts w:ascii="Times New Roman" w:hAnsi="Times New Roman"/>
          <w:color w:val="212529"/>
          <w:sz w:val="28"/>
          <w:szCs w:val="28"/>
        </w:rPr>
      </w:pPr>
      <w:r w:rsidRPr="000D4DFC">
        <w:rPr>
          <w:rFonts w:ascii="Times New Roman" w:hAnsi="Times New Roman"/>
          <w:color w:val="212529"/>
          <w:sz w:val="28"/>
          <w:szCs w:val="28"/>
        </w:rPr>
        <w:t xml:space="preserve">проверьте стиль и грамотность, композиционное построение эссе, логичность и последовательность изложенного; </w:t>
      </w:r>
    </w:p>
    <w:p w:rsidR="009477B7" w:rsidRPr="000D4DFC" w:rsidRDefault="009477B7" w:rsidP="001851F1">
      <w:pPr>
        <w:numPr>
          <w:ilvl w:val="0"/>
          <w:numId w:val="12"/>
        </w:numPr>
        <w:shd w:val="clear" w:color="auto" w:fill="FFFFFF"/>
        <w:spacing w:line="360" w:lineRule="auto"/>
        <w:rPr>
          <w:rFonts w:ascii="Times New Roman" w:hAnsi="Times New Roman"/>
          <w:color w:val="212529"/>
          <w:sz w:val="28"/>
          <w:szCs w:val="28"/>
        </w:rPr>
      </w:pPr>
      <w:r w:rsidRPr="000D4DFC">
        <w:rPr>
          <w:rFonts w:ascii="Times New Roman" w:hAnsi="Times New Roman"/>
          <w:color w:val="212529"/>
          <w:sz w:val="28"/>
          <w:szCs w:val="28"/>
        </w:rPr>
        <w:t xml:space="preserve">внесите необходимые </w:t>
      </w:r>
      <w:r>
        <w:rPr>
          <w:rFonts w:ascii="Times New Roman" w:hAnsi="Times New Roman"/>
          <w:color w:val="212529"/>
          <w:sz w:val="28"/>
          <w:szCs w:val="28"/>
        </w:rPr>
        <w:t>коррективы</w:t>
      </w:r>
      <w:r w:rsidRPr="000D4DFC">
        <w:rPr>
          <w:rFonts w:ascii="Times New Roman" w:hAnsi="Times New Roman"/>
          <w:color w:val="212529"/>
          <w:sz w:val="28"/>
          <w:szCs w:val="28"/>
        </w:rPr>
        <w:t>.</w:t>
      </w:r>
    </w:p>
    <w:p w:rsidR="009477B7" w:rsidRPr="001F0600" w:rsidRDefault="009477B7" w:rsidP="009477B7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212529"/>
          <w:sz w:val="28"/>
          <w:szCs w:val="28"/>
        </w:rPr>
      </w:pPr>
      <w:r w:rsidRPr="001F0600">
        <w:rPr>
          <w:color w:val="212529"/>
          <w:sz w:val="28"/>
          <w:szCs w:val="28"/>
        </w:rPr>
        <w:t>Когда вы закончите писать эссе, ответьте для себя на следующие вопросы:</w:t>
      </w:r>
    </w:p>
    <w:p w:rsidR="009477B7" w:rsidRPr="000D4DFC" w:rsidRDefault="009477B7" w:rsidP="001851F1">
      <w:pPr>
        <w:numPr>
          <w:ilvl w:val="0"/>
          <w:numId w:val="10"/>
        </w:numPr>
        <w:shd w:val="clear" w:color="auto" w:fill="FFFFFF"/>
        <w:spacing w:line="360" w:lineRule="auto"/>
        <w:rPr>
          <w:rFonts w:ascii="Times New Roman" w:hAnsi="Times New Roman"/>
          <w:color w:val="212529"/>
          <w:sz w:val="28"/>
          <w:szCs w:val="28"/>
        </w:rPr>
      </w:pPr>
      <w:r w:rsidRPr="000D4DFC">
        <w:rPr>
          <w:rFonts w:ascii="Times New Roman" w:hAnsi="Times New Roman"/>
          <w:color w:val="212529"/>
          <w:sz w:val="28"/>
          <w:szCs w:val="28"/>
        </w:rPr>
        <w:t>Раскрыта ли основная тема эссе?</w:t>
      </w:r>
    </w:p>
    <w:p w:rsidR="009477B7" w:rsidRPr="000D4DFC" w:rsidRDefault="009477B7" w:rsidP="001851F1">
      <w:pPr>
        <w:numPr>
          <w:ilvl w:val="0"/>
          <w:numId w:val="10"/>
        </w:numPr>
        <w:shd w:val="clear" w:color="auto" w:fill="FFFFFF"/>
        <w:spacing w:line="360" w:lineRule="auto"/>
        <w:rPr>
          <w:rFonts w:ascii="Times New Roman" w:hAnsi="Times New Roman"/>
          <w:color w:val="212529"/>
          <w:sz w:val="28"/>
          <w:szCs w:val="28"/>
        </w:rPr>
      </w:pPr>
      <w:r w:rsidRPr="000D4DFC">
        <w:rPr>
          <w:rFonts w:ascii="Times New Roman" w:hAnsi="Times New Roman"/>
          <w:color w:val="212529"/>
          <w:sz w:val="28"/>
          <w:szCs w:val="28"/>
        </w:rPr>
        <w:t>Правильно ли подобрана аргументация для эссе?</w:t>
      </w:r>
    </w:p>
    <w:p w:rsidR="009477B7" w:rsidRPr="000D4DFC" w:rsidRDefault="009477B7" w:rsidP="001851F1">
      <w:pPr>
        <w:numPr>
          <w:ilvl w:val="0"/>
          <w:numId w:val="10"/>
        </w:numPr>
        <w:shd w:val="clear" w:color="auto" w:fill="FFFFFF"/>
        <w:spacing w:line="360" w:lineRule="auto"/>
        <w:rPr>
          <w:rFonts w:ascii="Times New Roman" w:hAnsi="Times New Roman"/>
          <w:color w:val="212529"/>
          <w:sz w:val="28"/>
          <w:szCs w:val="28"/>
        </w:rPr>
      </w:pPr>
      <w:r w:rsidRPr="000D4DFC">
        <w:rPr>
          <w:rFonts w:ascii="Times New Roman" w:hAnsi="Times New Roman"/>
          <w:color w:val="212529"/>
          <w:sz w:val="28"/>
          <w:szCs w:val="28"/>
        </w:rPr>
        <w:t>Есть ли стилистические недочеты?</w:t>
      </w:r>
    </w:p>
    <w:p w:rsidR="009477B7" w:rsidRPr="000D4DFC" w:rsidRDefault="009477B7" w:rsidP="001851F1">
      <w:pPr>
        <w:numPr>
          <w:ilvl w:val="0"/>
          <w:numId w:val="10"/>
        </w:numPr>
        <w:shd w:val="clear" w:color="auto" w:fill="FFFFFF"/>
        <w:spacing w:line="360" w:lineRule="auto"/>
        <w:rPr>
          <w:rFonts w:ascii="Times New Roman" w:hAnsi="Times New Roman"/>
          <w:color w:val="212529"/>
          <w:sz w:val="28"/>
          <w:szCs w:val="28"/>
        </w:rPr>
      </w:pPr>
      <w:r w:rsidRPr="000D4DFC">
        <w:rPr>
          <w:rFonts w:ascii="Times New Roman" w:hAnsi="Times New Roman"/>
          <w:color w:val="212529"/>
          <w:sz w:val="28"/>
          <w:szCs w:val="28"/>
        </w:rPr>
        <w:t>Использованы ли вами все имеющиеся у вас информационные ресурсы?</w:t>
      </w:r>
    </w:p>
    <w:p w:rsidR="009477B7" w:rsidRPr="000D4DFC" w:rsidRDefault="009477B7" w:rsidP="001851F1">
      <w:pPr>
        <w:numPr>
          <w:ilvl w:val="0"/>
          <w:numId w:val="10"/>
        </w:numPr>
        <w:shd w:val="clear" w:color="auto" w:fill="FFFFFF"/>
        <w:spacing w:line="360" w:lineRule="auto"/>
        <w:rPr>
          <w:rFonts w:ascii="Times New Roman" w:hAnsi="Times New Roman"/>
          <w:color w:val="212529"/>
          <w:sz w:val="28"/>
          <w:szCs w:val="28"/>
        </w:rPr>
      </w:pPr>
      <w:r w:rsidRPr="000D4DFC">
        <w:rPr>
          <w:rFonts w:ascii="Times New Roman" w:hAnsi="Times New Roman"/>
          <w:color w:val="212529"/>
          <w:sz w:val="28"/>
          <w:szCs w:val="28"/>
        </w:rPr>
        <w:t>Корректно ли изложена в эссе ваша точка зрения?</w:t>
      </w:r>
    </w:p>
    <w:p w:rsidR="009477B7" w:rsidRPr="000D4DFC" w:rsidRDefault="009477B7" w:rsidP="001851F1">
      <w:pPr>
        <w:numPr>
          <w:ilvl w:val="0"/>
          <w:numId w:val="10"/>
        </w:numPr>
        <w:shd w:val="clear" w:color="auto" w:fill="FFFFFF"/>
        <w:spacing w:line="360" w:lineRule="auto"/>
        <w:rPr>
          <w:rFonts w:ascii="Times New Roman" w:hAnsi="Times New Roman"/>
          <w:color w:val="212529"/>
          <w:sz w:val="28"/>
          <w:szCs w:val="28"/>
        </w:rPr>
      </w:pPr>
      <w:r w:rsidRPr="000D4DFC">
        <w:rPr>
          <w:rFonts w:ascii="Times New Roman" w:hAnsi="Times New Roman"/>
          <w:color w:val="212529"/>
          <w:sz w:val="28"/>
          <w:szCs w:val="28"/>
        </w:rPr>
        <w:t>Обратили ли вы внимание на правописание, грамматику, когда писали эссе?</w:t>
      </w:r>
    </w:p>
    <w:p w:rsidR="009477B7" w:rsidRPr="000D4DFC" w:rsidRDefault="009477B7" w:rsidP="001851F1">
      <w:pPr>
        <w:numPr>
          <w:ilvl w:val="0"/>
          <w:numId w:val="10"/>
        </w:numPr>
        <w:shd w:val="clear" w:color="auto" w:fill="FFFFFF"/>
        <w:spacing w:line="360" w:lineRule="auto"/>
        <w:rPr>
          <w:rFonts w:ascii="Times New Roman" w:hAnsi="Times New Roman"/>
          <w:color w:val="212529"/>
          <w:sz w:val="28"/>
          <w:szCs w:val="28"/>
        </w:rPr>
      </w:pPr>
      <w:r w:rsidRPr="000D4DFC">
        <w:rPr>
          <w:rFonts w:ascii="Times New Roman" w:hAnsi="Times New Roman"/>
          <w:color w:val="212529"/>
          <w:sz w:val="28"/>
          <w:szCs w:val="28"/>
        </w:rPr>
        <w:t>Обсудили ли вы написанное вами эссе преподавателем?</w:t>
      </w:r>
    </w:p>
    <w:p w:rsidR="009477B7" w:rsidRPr="000D4DFC" w:rsidRDefault="009477B7" w:rsidP="001851F1">
      <w:pPr>
        <w:numPr>
          <w:ilvl w:val="0"/>
          <w:numId w:val="10"/>
        </w:numPr>
        <w:shd w:val="clear" w:color="auto" w:fill="FFFFFF"/>
        <w:spacing w:line="360" w:lineRule="auto"/>
        <w:rPr>
          <w:rFonts w:ascii="Times New Roman" w:hAnsi="Times New Roman"/>
          <w:color w:val="212529"/>
          <w:sz w:val="28"/>
          <w:szCs w:val="28"/>
        </w:rPr>
      </w:pPr>
      <w:r w:rsidRPr="000D4DFC">
        <w:rPr>
          <w:rFonts w:ascii="Times New Roman" w:hAnsi="Times New Roman"/>
          <w:color w:val="212529"/>
          <w:sz w:val="28"/>
          <w:szCs w:val="28"/>
        </w:rPr>
        <w:t>Какой формат вы выбрали для своего эссе?</w:t>
      </w:r>
    </w:p>
    <w:p w:rsidR="009477B7" w:rsidRPr="000D4DFC" w:rsidRDefault="009477B7" w:rsidP="001851F1">
      <w:pPr>
        <w:numPr>
          <w:ilvl w:val="0"/>
          <w:numId w:val="10"/>
        </w:numPr>
        <w:shd w:val="clear" w:color="auto" w:fill="FFFFFF"/>
        <w:spacing w:line="360" w:lineRule="auto"/>
        <w:rPr>
          <w:rFonts w:ascii="Times New Roman" w:hAnsi="Times New Roman"/>
          <w:color w:val="212529"/>
          <w:sz w:val="28"/>
          <w:szCs w:val="28"/>
        </w:rPr>
      </w:pPr>
      <w:r w:rsidRPr="000D4DFC">
        <w:rPr>
          <w:rFonts w:ascii="Times New Roman" w:hAnsi="Times New Roman"/>
          <w:color w:val="212529"/>
          <w:sz w:val="28"/>
          <w:szCs w:val="28"/>
        </w:rPr>
        <w:lastRenderedPageBreak/>
        <w:t>Какой опыт вы приобрели, когда работали над своим эссе?</w:t>
      </w:r>
    </w:p>
    <w:p w:rsidR="009477B7" w:rsidRPr="009477B7" w:rsidRDefault="009477B7" w:rsidP="009477B7">
      <w:pPr>
        <w:pStyle w:val="a5"/>
        <w:shd w:val="clear" w:color="auto" w:fill="FFFFFF"/>
        <w:spacing w:before="0" w:beforeAutospacing="0" w:after="0" w:afterAutospacing="0" w:line="360" w:lineRule="auto"/>
        <w:jc w:val="center"/>
        <w:rPr>
          <w:rStyle w:val="a4"/>
          <w:sz w:val="28"/>
          <w:szCs w:val="28"/>
        </w:rPr>
      </w:pPr>
      <w:bookmarkStart w:id="15" w:name="Топ_6_самых_распространенных_ошибок_при_"/>
      <w:bookmarkStart w:id="16" w:name="Советы_по_написанию_эссе"/>
      <w:bookmarkStart w:id="17" w:name="Как_оценивает_эссе_преподаватель"/>
      <w:bookmarkEnd w:id="15"/>
      <w:bookmarkEnd w:id="16"/>
      <w:bookmarkEnd w:id="17"/>
      <w:r w:rsidRPr="009477B7">
        <w:rPr>
          <w:rStyle w:val="a4"/>
          <w:sz w:val="28"/>
          <w:szCs w:val="28"/>
        </w:rPr>
        <w:t>Как оценивает эссе преподаватель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41"/>
        <w:gridCol w:w="6597"/>
      </w:tblGrid>
      <w:tr w:rsidR="009477B7" w:rsidRPr="007E5787" w:rsidTr="007E5787">
        <w:trPr>
          <w:trHeight w:val="36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477B7" w:rsidRPr="007E5787" w:rsidRDefault="004359BD" w:rsidP="004359BD">
            <w:pPr>
              <w:jc w:val="center"/>
              <w:rPr>
                <w:rFonts w:ascii="Times New Roman" w:hAnsi="Times New Roman"/>
                <w:color w:val="212529"/>
              </w:rPr>
            </w:pPr>
            <w:r>
              <w:rPr>
                <w:rStyle w:val="a4"/>
                <w:rFonts w:ascii="Times New Roman" w:hAnsi="Times New Roman"/>
                <w:color w:val="212529"/>
              </w:rPr>
              <w:t>Критерии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477B7" w:rsidRPr="007E5787" w:rsidRDefault="009477B7" w:rsidP="004359BD">
            <w:pPr>
              <w:jc w:val="center"/>
              <w:rPr>
                <w:rFonts w:ascii="Times New Roman" w:hAnsi="Times New Roman"/>
                <w:color w:val="212529"/>
              </w:rPr>
            </w:pPr>
            <w:r w:rsidRPr="007E5787">
              <w:rPr>
                <w:rStyle w:val="a4"/>
                <w:rFonts w:ascii="Times New Roman" w:hAnsi="Times New Roman"/>
                <w:color w:val="212529"/>
              </w:rPr>
              <w:t>Требования к студенту</w:t>
            </w:r>
          </w:p>
        </w:tc>
      </w:tr>
      <w:tr w:rsidR="009477B7" w:rsidRPr="007E5787" w:rsidTr="005A5B0E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477B7" w:rsidRPr="007E5787" w:rsidRDefault="009477B7" w:rsidP="004359BD">
            <w:pPr>
              <w:rPr>
                <w:rFonts w:ascii="Times New Roman" w:hAnsi="Times New Roman"/>
                <w:color w:val="212529"/>
              </w:rPr>
            </w:pPr>
            <w:r w:rsidRPr="007E5787">
              <w:rPr>
                <w:rFonts w:ascii="Times New Roman" w:hAnsi="Times New Roman"/>
                <w:color w:val="212529"/>
              </w:rPr>
              <w:t>Знание и понимание теоретического материала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477B7" w:rsidRPr="007E5787" w:rsidRDefault="009477B7" w:rsidP="004359BD">
            <w:pPr>
              <w:numPr>
                <w:ilvl w:val="0"/>
                <w:numId w:val="11"/>
              </w:numPr>
              <w:rPr>
                <w:rFonts w:ascii="Times New Roman" w:hAnsi="Times New Roman"/>
                <w:color w:val="212529"/>
              </w:rPr>
            </w:pPr>
            <w:r w:rsidRPr="007E5787">
              <w:rPr>
                <w:rFonts w:ascii="Times New Roman" w:hAnsi="Times New Roman"/>
                <w:color w:val="212529"/>
              </w:rPr>
              <w:t>определяет рассматриваемые понятия четко и полно, приводя соответствующие примеры;</w:t>
            </w:r>
          </w:p>
          <w:p w:rsidR="009477B7" w:rsidRPr="007E5787" w:rsidRDefault="009477B7" w:rsidP="004359BD">
            <w:pPr>
              <w:numPr>
                <w:ilvl w:val="0"/>
                <w:numId w:val="11"/>
              </w:numPr>
              <w:rPr>
                <w:rFonts w:ascii="Times New Roman" w:hAnsi="Times New Roman"/>
                <w:color w:val="212529"/>
              </w:rPr>
            </w:pPr>
            <w:r w:rsidRPr="007E5787">
              <w:rPr>
                <w:rFonts w:ascii="Times New Roman" w:hAnsi="Times New Roman"/>
                <w:color w:val="212529"/>
              </w:rPr>
              <w:t>используемые понятия строго соответствуют теме;</w:t>
            </w:r>
          </w:p>
          <w:p w:rsidR="009477B7" w:rsidRPr="007E5787" w:rsidRDefault="009477B7" w:rsidP="004359BD">
            <w:pPr>
              <w:numPr>
                <w:ilvl w:val="0"/>
                <w:numId w:val="11"/>
              </w:numPr>
              <w:rPr>
                <w:rFonts w:ascii="Times New Roman" w:hAnsi="Times New Roman"/>
                <w:color w:val="212529"/>
              </w:rPr>
            </w:pPr>
            <w:r w:rsidRPr="007E5787">
              <w:rPr>
                <w:rFonts w:ascii="Times New Roman" w:hAnsi="Times New Roman"/>
                <w:color w:val="212529"/>
              </w:rPr>
              <w:t>самостоятельность выполнения работы.</w:t>
            </w:r>
          </w:p>
        </w:tc>
      </w:tr>
      <w:tr w:rsidR="009477B7" w:rsidRPr="007E5787" w:rsidTr="005A5B0E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477B7" w:rsidRPr="007E5787" w:rsidRDefault="009477B7" w:rsidP="004359BD">
            <w:pPr>
              <w:rPr>
                <w:rFonts w:ascii="Times New Roman" w:hAnsi="Times New Roman"/>
                <w:color w:val="212529"/>
              </w:rPr>
            </w:pPr>
            <w:r w:rsidRPr="007E5787">
              <w:rPr>
                <w:rFonts w:ascii="Times New Roman" w:hAnsi="Times New Roman"/>
                <w:color w:val="212529"/>
              </w:rPr>
              <w:t>Анализ и оценка информации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477B7" w:rsidRPr="007E5787" w:rsidRDefault="009477B7" w:rsidP="004359BD">
            <w:pPr>
              <w:numPr>
                <w:ilvl w:val="0"/>
                <w:numId w:val="11"/>
              </w:numPr>
              <w:rPr>
                <w:rFonts w:ascii="Times New Roman" w:hAnsi="Times New Roman"/>
                <w:color w:val="212529"/>
              </w:rPr>
            </w:pPr>
            <w:r w:rsidRPr="007E5787">
              <w:rPr>
                <w:rFonts w:ascii="Times New Roman" w:hAnsi="Times New Roman"/>
                <w:color w:val="212529"/>
              </w:rPr>
              <w:t>грамотно применяет категории анализа;</w:t>
            </w:r>
          </w:p>
          <w:p w:rsidR="009477B7" w:rsidRPr="007E5787" w:rsidRDefault="009477B7" w:rsidP="004359BD">
            <w:pPr>
              <w:numPr>
                <w:ilvl w:val="0"/>
                <w:numId w:val="11"/>
              </w:numPr>
              <w:rPr>
                <w:rFonts w:ascii="Times New Roman" w:hAnsi="Times New Roman"/>
                <w:color w:val="212529"/>
              </w:rPr>
            </w:pPr>
            <w:r w:rsidRPr="007E5787">
              <w:rPr>
                <w:rFonts w:ascii="Times New Roman" w:hAnsi="Times New Roman"/>
                <w:color w:val="212529"/>
              </w:rPr>
              <w:t>умело использует приемы сравнения и обобщения для анализа взаимосвязи понятий и явлений;</w:t>
            </w:r>
          </w:p>
          <w:p w:rsidR="009477B7" w:rsidRPr="007E5787" w:rsidRDefault="009477B7" w:rsidP="004359BD">
            <w:pPr>
              <w:numPr>
                <w:ilvl w:val="0"/>
                <w:numId w:val="11"/>
              </w:numPr>
              <w:rPr>
                <w:rFonts w:ascii="Times New Roman" w:hAnsi="Times New Roman"/>
                <w:color w:val="212529"/>
              </w:rPr>
            </w:pPr>
            <w:r w:rsidRPr="007E5787">
              <w:rPr>
                <w:rFonts w:ascii="Times New Roman" w:hAnsi="Times New Roman"/>
                <w:color w:val="212529"/>
              </w:rPr>
              <w:t>способен объяснить альтернативные взгляды на рассматриваемую проблему и прийти к сбалансированному заключению;</w:t>
            </w:r>
          </w:p>
          <w:p w:rsidR="009477B7" w:rsidRPr="007E5787" w:rsidRDefault="009477B7" w:rsidP="004359BD">
            <w:pPr>
              <w:numPr>
                <w:ilvl w:val="0"/>
                <w:numId w:val="11"/>
              </w:numPr>
              <w:rPr>
                <w:rFonts w:ascii="Times New Roman" w:hAnsi="Times New Roman"/>
                <w:color w:val="212529"/>
              </w:rPr>
            </w:pPr>
            <w:r w:rsidRPr="007E5787">
              <w:rPr>
                <w:rFonts w:ascii="Times New Roman" w:hAnsi="Times New Roman"/>
                <w:color w:val="212529"/>
              </w:rPr>
              <w:t>диапазон используемого информационного пространства (студент использует большое количество различных источников информации);</w:t>
            </w:r>
          </w:p>
          <w:p w:rsidR="009477B7" w:rsidRPr="007E5787" w:rsidRDefault="009477B7" w:rsidP="004359BD">
            <w:pPr>
              <w:numPr>
                <w:ilvl w:val="0"/>
                <w:numId w:val="11"/>
              </w:numPr>
              <w:rPr>
                <w:rFonts w:ascii="Times New Roman" w:hAnsi="Times New Roman"/>
                <w:color w:val="212529"/>
              </w:rPr>
            </w:pPr>
            <w:r w:rsidRPr="007E5787">
              <w:rPr>
                <w:rFonts w:ascii="Times New Roman" w:hAnsi="Times New Roman"/>
                <w:color w:val="212529"/>
              </w:rPr>
              <w:t>обоснованно интерпретирует текстовую информацию с помощью графиков и диаграмм;</w:t>
            </w:r>
          </w:p>
          <w:p w:rsidR="009477B7" w:rsidRPr="007E5787" w:rsidRDefault="009477B7" w:rsidP="004359BD">
            <w:pPr>
              <w:numPr>
                <w:ilvl w:val="0"/>
                <w:numId w:val="11"/>
              </w:numPr>
              <w:rPr>
                <w:rFonts w:ascii="Times New Roman" w:hAnsi="Times New Roman"/>
                <w:color w:val="212529"/>
              </w:rPr>
            </w:pPr>
            <w:r w:rsidRPr="007E5787">
              <w:rPr>
                <w:rFonts w:ascii="Times New Roman" w:hAnsi="Times New Roman"/>
                <w:color w:val="212529"/>
              </w:rPr>
              <w:t>дает личную оценку проблеме.</w:t>
            </w:r>
          </w:p>
        </w:tc>
      </w:tr>
      <w:tr w:rsidR="009477B7" w:rsidRPr="007E5787" w:rsidTr="005A5B0E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477B7" w:rsidRPr="007E5787" w:rsidRDefault="009477B7" w:rsidP="004359BD">
            <w:pPr>
              <w:rPr>
                <w:rFonts w:ascii="Times New Roman" w:hAnsi="Times New Roman"/>
                <w:color w:val="212529"/>
              </w:rPr>
            </w:pPr>
            <w:r w:rsidRPr="007E5787">
              <w:rPr>
                <w:rFonts w:ascii="Times New Roman" w:hAnsi="Times New Roman"/>
                <w:color w:val="212529"/>
              </w:rPr>
              <w:t>Построение суждений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477B7" w:rsidRPr="007E5787" w:rsidRDefault="009477B7" w:rsidP="004359BD">
            <w:pPr>
              <w:numPr>
                <w:ilvl w:val="0"/>
                <w:numId w:val="11"/>
              </w:numPr>
              <w:rPr>
                <w:rFonts w:ascii="Times New Roman" w:hAnsi="Times New Roman"/>
                <w:color w:val="212529"/>
              </w:rPr>
            </w:pPr>
            <w:r w:rsidRPr="007E5787">
              <w:rPr>
                <w:rFonts w:ascii="Times New Roman" w:hAnsi="Times New Roman"/>
                <w:color w:val="212529"/>
              </w:rPr>
              <w:t>ясность и четкость изложения;</w:t>
            </w:r>
          </w:p>
          <w:p w:rsidR="009477B7" w:rsidRPr="007E5787" w:rsidRDefault="009477B7" w:rsidP="004359BD">
            <w:pPr>
              <w:numPr>
                <w:ilvl w:val="0"/>
                <w:numId w:val="11"/>
              </w:numPr>
              <w:rPr>
                <w:rFonts w:ascii="Times New Roman" w:hAnsi="Times New Roman"/>
                <w:color w:val="212529"/>
              </w:rPr>
            </w:pPr>
            <w:r w:rsidRPr="007E5787">
              <w:rPr>
                <w:rFonts w:ascii="Times New Roman" w:hAnsi="Times New Roman"/>
                <w:color w:val="212529"/>
              </w:rPr>
              <w:t>логика структурирования доказательств - выдвинутые тезисы сопровождаются грамотной аргументацией;</w:t>
            </w:r>
          </w:p>
          <w:p w:rsidR="009477B7" w:rsidRPr="007E5787" w:rsidRDefault="009477B7" w:rsidP="004359BD">
            <w:pPr>
              <w:numPr>
                <w:ilvl w:val="0"/>
                <w:numId w:val="11"/>
              </w:numPr>
              <w:rPr>
                <w:rFonts w:ascii="Times New Roman" w:hAnsi="Times New Roman"/>
                <w:color w:val="212529"/>
              </w:rPr>
            </w:pPr>
            <w:r w:rsidRPr="007E5787">
              <w:rPr>
                <w:rFonts w:ascii="Times New Roman" w:hAnsi="Times New Roman"/>
                <w:color w:val="212529"/>
              </w:rPr>
              <w:t>приводятся различные точки зрения и их личная оценка.</w:t>
            </w:r>
          </w:p>
          <w:p w:rsidR="009477B7" w:rsidRPr="007E5787" w:rsidRDefault="009477B7" w:rsidP="004359BD">
            <w:pPr>
              <w:numPr>
                <w:ilvl w:val="0"/>
                <w:numId w:val="11"/>
              </w:numPr>
              <w:rPr>
                <w:rFonts w:ascii="Times New Roman" w:hAnsi="Times New Roman"/>
                <w:color w:val="212529"/>
              </w:rPr>
            </w:pPr>
            <w:r w:rsidRPr="007E5787">
              <w:rPr>
                <w:rFonts w:ascii="Times New Roman" w:hAnsi="Times New Roman"/>
                <w:color w:val="212529"/>
              </w:rPr>
              <w:t>общая форма изложения полученных результатов и их интерпретации соответствует жанру проблемной научной статьи.</w:t>
            </w:r>
          </w:p>
        </w:tc>
      </w:tr>
      <w:tr w:rsidR="009477B7" w:rsidRPr="007E5787" w:rsidTr="005A5B0E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477B7" w:rsidRPr="007E5787" w:rsidRDefault="009477B7" w:rsidP="004359BD">
            <w:pPr>
              <w:rPr>
                <w:rFonts w:ascii="Times New Roman" w:hAnsi="Times New Roman"/>
                <w:color w:val="212529"/>
              </w:rPr>
            </w:pPr>
            <w:r w:rsidRPr="007E5787">
              <w:rPr>
                <w:rFonts w:ascii="Times New Roman" w:hAnsi="Times New Roman"/>
                <w:color w:val="212529"/>
              </w:rPr>
              <w:t>Оформление работы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477B7" w:rsidRPr="007E5787" w:rsidRDefault="009477B7" w:rsidP="004359BD">
            <w:pPr>
              <w:numPr>
                <w:ilvl w:val="0"/>
                <w:numId w:val="11"/>
              </w:numPr>
              <w:rPr>
                <w:rFonts w:ascii="Times New Roman" w:hAnsi="Times New Roman"/>
                <w:color w:val="212529"/>
              </w:rPr>
            </w:pPr>
            <w:r w:rsidRPr="007E5787">
              <w:rPr>
                <w:rFonts w:ascii="Times New Roman" w:hAnsi="Times New Roman"/>
                <w:color w:val="212529"/>
              </w:rPr>
              <w:t>работа отвечает основным требованиям к оформлению и использованию цитат;</w:t>
            </w:r>
          </w:p>
          <w:p w:rsidR="009477B7" w:rsidRPr="007E5787" w:rsidRDefault="009477B7" w:rsidP="004359BD">
            <w:pPr>
              <w:numPr>
                <w:ilvl w:val="0"/>
                <w:numId w:val="11"/>
              </w:numPr>
              <w:rPr>
                <w:rFonts w:ascii="Times New Roman" w:hAnsi="Times New Roman"/>
                <w:color w:val="212529"/>
              </w:rPr>
            </w:pPr>
            <w:r w:rsidRPr="007E5787">
              <w:rPr>
                <w:rFonts w:ascii="Times New Roman" w:hAnsi="Times New Roman"/>
                <w:color w:val="212529"/>
              </w:rPr>
              <w:t>соблюдение лексических, фразеологических, грамматических и стилистических норм русского литературного языка;</w:t>
            </w:r>
          </w:p>
          <w:p w:rsidR="009477B7" w:rsidRPr="007E5787" w:rsidRDefault="009477B7" w:rsidP="004359BD">
            <w:pPr>
              <w:numPr>
                <w:ilvl w:val="0"/>
                <w:numId w:val="11"/>
              </w:numPr>
              <w:rPr>
                <w:rFonts w:ascii="Times New Roman" w:hAnsi="Times New Roman"/>
                <w:color w:val="212529"/>
              </w:rPr>
            </w:pPr>
            <w:r w:rsidRPr="007E5787">
              <w:rPr>
                <w:rFonts w:ascii="Times New Roman" w:hAnsi="Times New Roman"/>
                <w:color w:val="212529"/>
              </w:rPr>
              <w:t>оформление текста с полным соблюдением правил русской орфографии и пунктуации.</w:t>
            </w:r>
          </w:p>
        </w:tc>
      </w:tr>
    </w:tbl>
    <w:p w:rsidR="009477B7" w:rsidRDefault="009477B7" w:rsidP="009477B7">
      <w:pPr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bookmarkStart w:id="18" w:name="Примеры_эссе"/>
      <w:bookmarkEnd w:id="18"/>
    </w:p>
    <w:p w:rsidR="002F11EE" w:rsidRDefault="002F11EE" w:rsidP="00540DD8">
      <w:pPr>
        <w:spacing w:line="276" w:lineRule="auto"/>
        <w:ind w:firstLine="708"/>
        <w:rPr>
          <w:rFonts w:ascii="Times New Roman" w:eastAsia="Calibri" w:hAnsi="Times New Roman"/>
          <w:b/>
          <w:bCs/>
          <w:sz w:val="28"/>
          <w:szCs w:val="28"/>
        </w:rPr>
      </w:pPr>
    </w:p>
    <w:p w:rsidR="00B50231" w:rsidRPr="00540DD8" w:rsidRDefault="00B50231" w:rsidP="00540DD8">
      <w:pPr>
        <w:spacing w:line="276" w:lineRule="auto"/>
        <w:ind w:firstLine="708"/>
        <w:rPr>
          <w:rFonts w:ascii="Times New Roman" w:eastAsia="Calibri" w:hAnsi="Times New Roman"/>
          <w:b/>
          <w:bCs/>
          <w:sz w:val="28"/>
          <w:szCs w:val="28"/>
        </w:rPr>
      </w:pPr>
      <w:r w:rsidRPr="00540DD8">
        <w:rPr>
          <w:rFonts w:ascii="Times New Roman" w:eastAsia="Calibri" w:hAnsi="Times New Roman"/>
          <w:b/>
          <w:bCs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:rsidR="002A66B4" w:rsidRPr="00540DD8" w:rsidRDefault="00540DD8" w:rsidP="00540DD8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</w:rPr>
      </w:pPr>
      <w:bookmarkStart w:id="19" w:name="_Toc531614950"/>
      <w:bookmarkStart w:id="20" w:name="_Toc531686467"/>
      <w:bookmarkStart w:id="21" w:name="_Toc10243178"/>
      <w:bookmarkStart w:id="22" w:name="_Toc11013554"/>
      <w:r w:rsidRPr="00540DD8">
        <w:rPr>
          <w:rFonts w:ascii="Times New Roman" w:eastAsia="Calibri" w:hAnsi="Times New Roman"/>
          <w:bCs/>
          <w:sz w:val="28"/>
          <w:szCs w:val="28"/>
        </w:rPr>
        <w:t>11.</w:t>
      </w:r>
      <w:r w:rsidR="002A66B4" w:rsidRPr="00540DD8">
        <w:rPr>
          <w:rFonts w:ascii="Times New Roman" w:eastAsia="Calibri" w:hAnsi="Times New Roman"/>
          <w:bCs/>
          <w:sz w:val="28"/>
          <w:szCs w:val="28"/>
        </w:rPr>
        <w:t>1. Комплект лицензионного программного обеспечения:</w:t>
      </w:r>
      <w:bookmarkEnd w:id="19"/>
      <w:bookmarkEnd w:id="20"/>
    </w:p>
    <w:p w:rsidR="002A66B4" w:rsidRPr="00635B43" w:rsidRDefault="002A66B4" w:rsidP="00540DD8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val="en-US"/>
        </w:rPr>
      </w:pPr>
      <w:bookmarkStart w:id="23" w:name="_Toc531614951"/>
      <w:bookmarkStart w:id="24" w:name="_Toc531686468"/>
      <w:r w:rsidRPr="00635B43">
        <w:rPr>
          <w:rFonts w:ascii="Times New Roman" w:eastAsia="Calibri" w:hAnsi="Times New Roman"/>
          <w:bCs/>
          <w:sz w:val="28"/>
          <w:szCs w:val="28"/>
          <w:lang w:val="en-US"/>
        </w:rPr>
        <w:t xml:space="preserve">1. </w:t>
      </w:r>
      <w:r w:rsidRPr="00B751C0">
        <w:rPr>
          <w:rFonts w:ascii="Times New Roman" w:eastAsia="Calibri" w:hAnsi="Times New Roman"/>
          <w:bCs/>
          <w:sz w:val="28"/>
          <w:szCs w:val="28"/>
          <w:lang w:val="en-US"/>
        </w:rPr>
        <w:t>Windows</w:t>
      </w:r>
      <w:r w:rsidRPr="00635B43">
        <w:rPr>
          <w:rFonts w:ascii="Times New Roman" w:eastAsia="Calibri" w:hAnsi="Times New Roman"/>
          <w:bCs/>
          <w:sz w:val="28"/>
          <w:szCs w:val="28"/>
          <w:lang w:val="en-US"/>
        </w:rPr>
        <w:t xml:space="preserve">, </w:t>
      </w:r>
      <w:r w:rsidR="007126A3" w:rsidRPr="00B751C0">
        <w:rPr>
          <w:rFonts w:ascii="Times New Roman" w:eastAsia="Calibri" w:hAnsi="Times New Roman"/>
          <w:bCs/>
          <w:sz w:val="28"/>
          <w:szCs w:val="28"/>
          <w:lang w:val="en-US"/>
        </w:rPr>
        <w:t>Microsoft</w:t>
      </w:r>
      <w:r w:rsidR="007126A3" w:rsidRPr="00635B43">
        <w:rPr>
          <w:rFonts w:ascii="Times New Roman" w:eastAsia="Calibri" w:hAnsi="Times New Roman"/>
          <w:bCs/>
          <w:sz w:val="28"/>
          <w:szCs w:val="28"/>
          <w:lang w:val="en-US"/>
        </w:rPr>
        <w:t xml:space="preserve"> </w:t>
      </w:r>
      <w:r w:rsidR="007126A3" w:rsidRPr="00B751C0">
        <w:rPr>
          <w:rFonts w:ascii="Times New Roman" w:eastAsia="Calibri" w:hAnsi="Times New Roman"/>
          <w:bCs/>
          <w:sz w:val="28"/>
          <w:szCs w:val="28"/>
          <w:lang w:val="en-US"/>
        </w:rPr>
        <w:t>Office</w:t>
      </w:r>
      <w:r w:rsidRPr="00635B43">
        <w:rPr>
          <w:rFonts w:ascii="Times New Roman" w:eastAsia="Calibri" w:hAnsi="Times New Roman"/>
          <w:bCs/>
          <w:sz w:val="28"/>
          <w:szCs w:val="28"/>
          <w:lang w:val="en-US"/>
        </w:rPr>
        <w:t>.</w:t>
      </w:r>
      <w:bookmarkEnd w:id="23"/>
      <w:bookmarkEnd w:id="24"/>
    </w:p>
    <w:p w:rsidR="002A66B4" w:rsidRPr="00540DD8" w:rsidRDefault="002A66B4" w:rsidP="00540DD8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val="en-US"/>
        </w:rPr>
      </w:pPr>
      <w:bookmarkStart w:id="25" w:name="_Toc531614952"/>
      <w:bookmarkStart w:id="26" w:name="_Toc531686469"/>
      <w:r w:rsidRPr="00540DD8">
        <w:rPr>
          <w:rFonts w:ascii="Times New Roman" w:eastAsia="Calibri" w:hAnsi="Times New Roman"/>
          <w:bCs/>
          <w:sz w:val="28"/>
          <w:szCs w:val="28"/>
          <w:lang w:val="en-US"/>
        </w:rPr>
        <w:t xml:space="preserve">2. </w:t>
      </w:r>
      <w:r w:rsidRPr="00540DD8">
        <w:rPr>
          <w:rFonts w:ascii="Times New Roman" w:eastAsia="Calibri" w:hAnsi="Times New Roman"/>
          <w:bCs/>
          <w:sz w:val="28"/>
          <w:szCs w:val="28"/>
        </w:rPr>
        <w:t>Антивирус</w:t>
      </w:r>
      <w:r w:rsidRPr="00540DD8">
        <w:rPr>
          <w:rFonts w:ascii="Times New Roman" w:eastAsia="Calibri" w:hAnsi="Times New Roman"/>
          <w:bCs/>
          <w:sz w:val="28"/>
          <w:szCs w:val="28"/>
          <w:lang w:val="en-US"/>
        </w:rPr>
        <w:t xml:space="preserve"> ESET Endpoint Security</w:t>
      </w:r>
      <w:bookmarkEnd w:id="25"/>
      <w:bookmarkEnd w:id="26"/>
      <w:r w:rsidR="00540DD8" w:rsidRPr="00540DD8">
        <w:rPr>
          <w:rFonts w:ascii="Times New Roman" w:eastAsia="Calibri" w:hAnsi="Times New Roman"/>
          <w:bCs/>
          <w:sz w:val="28"/>
          <w:szCs w:val="28"/>
          <w:lang w:val="en-US"/>
        </w:rPr>
        <w:t xml:space="preserve"> </w:t>
      </w:r>
      <w:r w:rsidR="00540DD8">
        <w:rPr>
          <w:rFonts w:ascii="Times New Roman" w:eastAsia="Calibri" w:hAnsi="Times New Roman"/>
          <w:bCs/>
          <w:sz w:val="28"/>
          <w:szCs w:val="28"/>
        </w:rPr>
        <w:t>и</w:t>
      </w:r>
      <w:r w:rsidR="00540DD8" w:rsidRPr="00540DD8">
        <w:rPr>
          <w:rFonts w:ascii="Times New Roman" w:eastAsia="Calibri" w:hAnsi="Times New Roman"/>
          <w:bCs/>
          <w:sz w:val="28"/>
          <w:szCs w:val="28"/>
          <w:lang w:val="en-US"/>
        </w:rPr>
        <w:t xml:space="preserve"> </w:t>
      </w:r>
      <w:r w:rsidR="00540DD8">
        <w:rPr>
          <w:rFonts w:ascii="Times New Roman" w:eastAsia="Calibri" w:hAnsi="Times New Roman"/>
          <w:bCs/>
          <w:sz w:val="28"/>
          <w:szCs w:val="28"/>
        </w:rPr>
        <w:t>др</w:t>
      </w:r>
      <w:r w:rsidR="00540DD8" w:rsidRPr="00540DD8">
        <w:rPr>
          <w:rFonts w:ascii="Times New Roman" w:eastAsia="Calibri" w:hAnsi="Times New Roman"/>
          <w:bCs/>
          <w:sz w:val="28"/>
          <w:szCs w:val="28"/>
          <w:lang w:val="en-US"/>
        </w:rPr>
        <w:t xml:space="preserve">. </w:t>
      </w:r>
    </w:p>
    <w:p w:rsidR="002A66B4" w:rsidRPr="00540DD8" w:rsidRDefault="002A66B4" w:rsidP="00540DD8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</w:rPr>
      </w:pPr>
      <w:r w:rsidRPr="005A5B0E">
        <w:rPr>
          <w:rFonts w:ascii="Times New Roman" w:eastAsia="Calibri" w:hAnsi="Times New Roman"/>
          <w:bCs/>
          <w:sz w:val="28"/>
          <w:szCs w:val="28"/>
        </w:rPr>
        <w:lastRenderedPageBreak/>
        <w:t xml:space="preserve">11.2. </w:t>
      </w:r>
      <w:r w:rsidRPr="00540DD8">
        <w:rPr>
          <w:rFonts w:ascii="Times New Roman" w:eastAsia="Calibri" w:hAnsi="Times New Roman"/>
          <w:bCs/>
          <w:sz w:val="28"/>
          <w:szCs w:val="28"/>
        </w:rPr>
        <w:t>Современные профессиональные базы данных и информационные справочные системы</w:t>
      </w:r>
    </w:p>
    <w:p w:rsidR="00DC6D50" w:rsidRPr="007126A3" w:rsidRDefault="002A66B4" w:rsidP="00540DD8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</w:rPr>
      </w:pPr>
      <w:r w:rsidRPr="007126A3">
        <w:rPr>
          <w:rFonts w:ascii="Times New Roman" w:eastAsia="Calibri" w:hAnsi="Times New Roman"/>
          <w:bCs/>
          <w:sz w:val="28"/>
          <w:szCs w:val="28"/>
        </w:rPr>
        <w:t xml:space="preserve">1. </w:t>
      </w:r>
      <w:r w:rsidR="00DC6D50" w:rsidRPr="007126A3">
        <w:rPr>
          <w:rFonts w:ascii="Times New Roman" w:eastAsia="Calibri" w:hAnsi="Times New Roman"/>
          <w:bCs/>
          <w:sz w:val="28"/>
          <w:szCs w:val="28"/>
        </w:rPr>
        <w:t xml:space="preserve">Система мониторинга СМИ и социальных медиа «Медиалогия» </w:t>
      </w:r>
      <w:hyperlink r:id="rId29" w:history="1">
        <w:r w:rsidR="007126A3" w:rsidRPr="007126A3">
          <w:rPr>
            <w:rStyle w:val="a3"/>
            <w:rFonts w:ascii="Times New Roman" w:eastAsia="Calibri" w:hAnsi="Times New Roman"/>
            <w:bCs/>
            <w:sz w:val="28"/>
            <w:szCs w:val="28"/>
          </w:rPr>
          <w:t>https://www.mlg.ru/</w:t>
        </w:r>
      </w:hyperlink>
      <w:r w:rsidR="007126A3" w:rsidRPr="007126A3">
        <w:rPr>
          <w:rFonts w:ascii="Times New Roman" w:eastAsia="Calibri" w:hAnsi="Times New Roman"/>
          <w:bCs/>
          <w:sz w:val="28"/>
          <w:szCs w:val="28"/>
        </w:rPr>
        <w:t xml:space="preserve"> </w:t>
      </w:r>
    </w:p>
    <w:p w:rsidR="007126A3" w:rsidRPr="007126A3" w:rsidRDefault="007126A3" w:rsidP="00540DD8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ascii="Times New Roman" w:hAnsi="Times New Roman"/>
          <w:iCs/>
          <w:sz w:val="28"/>
          <w:szCs w:val="28"/>
          <w:shd w:val="clear" w:color="auto" w:fill="FFFFFF"/>
        </w:rPr>
      </w:pPr>
      <w:r w:rsidRPr="007126A3">
        <w:rPr>
          <w:rFonts w:ascii="Times New Roman" w:eastAsia="Calibri" w:hAnsi="Times New Roman"/>
          <w:bCs/>
          <w:sz w:val="28"/>
          <w:szCs w:val="28"/>
        </w:rPr>
        <w:t xml:space="preserve">2. </w:t>
      </w:r>
      <w:r w:rsidRPr="007126A3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Сервис мониторинга социальных медиа и онлайн-СМИ «IQBuzz» </w:t>
      </w:r>
      <w:hyperlink r:id="rId30" w:history="1">
        <w:r w:rsidRPr="007126A3">
          <w:rPr>
            <w:rStyle w:val="a3"/>
            <w:rFonts w:ascii="Times New Roman" w:hAnsi="Times New Roman"/>
            <w:iCs/>
            <w:sz w:val="28"/>
            <w:szCs w:val="28"/>
            <w:shd w:val="clear" w:color="auto" w:fill="FFFFFF"/>
          </w:rPr>
          <w:t>https://www.iqbuzz.pro/</w:t>
        </w:r>
      </w:hyperlink>
      <w:r w:rsidRPr="007126A3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</w:t>
      </w:r>
    </w:p>
    <w:p w:rsidR="007126A3" w:rsidRPr="007126A3" w:rsidRDefault="007126A3" w:rsidP="00540DD8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</w:rPr>
      </w:pPr>
      <w:r w:rsidRPr="007126A3">
        <w:rPr>
          <w:rFonts w:ascii="Times New Roman" w:eastAsia="Calibri" w:hAnsi="Times New Roman"/>
          <w:bCs/>
          <w:sz w:val="28"/>
          <w:szCs w:val="28"/>
        </w:rPr>
        <w:t xml:space="preserve">3. Система мониторинга и анализа социальных медиа «Brand Analytics» </w:t>
      </w:r>
      <w:hyperlink r:id="rId31" w:history="1">
        <w:r w:rsidRPr="007126A3">
          <w:rPr>
            <w:rStyle w:val="a3"/>
            <w:rFonts w:ascii="Times New Roman" w:hAnsi="Times New Roman"/>
            <w:iCs/>
            <w:sz w:val="28"/>
            <w:szCs w:val="28"/>
            <w:shd w:val="clear" w:color="auto" w:fill="FFFFFF"/>
          </w:rPr>
          <w:t>https://br-analytics.ru/</w:t>
        </w:r>
      </w:hyperlink>
      <w:r w:rsidRPr="007126A3">
        <w:rPr>
          <w:rStyle w:val="a3"/>
          <w:iCs/>
          <w:shd w:val="clear" w:color="auto" w:fill="FFFFFF"/>
        </w:rPr>
        <w:t xml:space="preserve"> </w:t>
      </w:r>
    </w:p>
    <w:p w:rsidR="007126A3" w:rsidRDefault="007126A3" w:rsidP="00540DD8">
      <w:pPr>
        <w:shd w:val="clear" w:color="auto" w:fill="FFFFFF"/>
        <w:tabs>
          <w:tab w:val="left" w:pos="442"/>
        </w:tabs>
        <w:spacing w:line="360" w:lineRule="auto"/>
        <w:ind w:firstLine="709"/>
        <w:rPr>
          <w:rStyle w:val="a3"/>
          <w:rFonts w:ascii="Times New Roman" w:hAnsi="Times New Roman"/>
          <w:iCs/>
          <w:sz w:val="28"/>
          <w:szCs w:val="28"/>
          <w:shd w:val="clear" w:color="auto" w:fill="FFFFFF"/>
        </w:rPr>
      </w:pPr>
      <w:r>
        <w:rPr>
          <w:rFonts w:ascii="Times New Roman" w:eastAsia="Calibri" w:hAnsi="Times New Roman"/>
          <w:bCs/>
          <w:sz w:val="28"/>
          <w:szCs w:val="28"/>
        </w:rPr>
        <w:t>4</w:t>
      </w:r>
      <w:r w:rsidRPr="007126A3">
        <w:rPr>
          <w:rFonts w:ascii="Times New Roman" w:eastAsia="Calibri" w:hAnsi="Times New Roman"/>
          <w:bCs/>
          <w:sz w:val="28"/>
          <w:szCs w:val="28"/>
        </w:rPr>
        <w:t>.</w:t>
      </w:r>
      <w:r w:rsidRPr="007126A3">
        <w:rPr>
          <w:rFonts w:ascii="Times New Roman" w:hAnsi="Times New Roman"/>
          <w:sz w:val="28"/>
          <w:szCs w:val="28"/>
          <w:lang w:eastAsia="ru-RU"/>
        </w:rPr>
        <w:t xml:space="preserve"> Система профессионального анализа рынков и компаний </w:t>
      </w:r>
      <w:hyperlink r:id="rId32" w:history="1">
        <w:r w:rsidRPr="007126A3">
          <w:rPr>
            <w:rStyle w:val="a3"/>
            <w:rFonts w:ascii="Times New Roman" w:hAnsi="Times New Roman"/>
            <w:iCs/>
            <w:sz w:val="28"/>
            <w:szCs w:val="28"/>
            <w:shd w:val="clear" w:color="auto" w:fill="FFFFFF"/>
          </w:rPr>
          <w:t>http://www.spark-interfax.ru/</w:t>
        </w:r>
      </w:hyperlink>
      <w:r w:rsidRPr="007126A3">
        <w:rPr>
          <w:rStyle w:val="a3"/>
          <w:rFonts w:ascii="Times New Roman" w:hAnsi="Times New Roman"/>
          <w:iCs/>
          <w:sz w:val="28"/>
          <w:szCs w:val="28"/>
          <w:shd w:val="clear" w:color="auto" w:fill="FFFFFF"/>
        </w:rPr>
        <w:t xml:space="preserve"> </w:t>
      </w:r>
    </w:p>
    <w:p w:rsidR="002A66B4" w:rsidRPr="007126A3" w:rsidRDefault="007126A3" w:rsidP="00540DD8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5</w:t>
      </w:r>
      <w:r w:rsidR="002A66B4" w:rsidRPr="007126A3">
        <w:rPr>
          <w:rFonts w:ascii="Times New Roman" w:eastAsia="Calibri" w:hAnsi="Times New Roman"/>
          <w:bCs/>
          <w:sz w:val="28"/>
          <w:szCs w:val="28"/>
        </w:rPr>
        <w:t xml:space="preserve">. Электронная энциклопедия: </w:t>
      </w:r>
      <w:hyperlink r:id="rId33" w:history="1">
        <w:r w:rsidR="002A66B4" w:rsidRPr="007126A3">
          <w:rPr>
            <w:rFonts w:ascii="Times New Roman" w:eastAsia="Calibri" w:hAnsi="Times New Roman"/>
            <w:bCs/>
            <w:color w:val="0000FF"/>
            <w:sz w:val="28"/>
            <w:szCs w:val="28"/>
            <w:u w:val="single"/>
            <w:lang w:val="en-US"/>
          </w:rPr>
          <w:t>http</w:t>
        </w:r>
        <w:r w:rsidR="002A66B4" w:rsidRPr="007126A3">
          <w:rPr>
            <w:rFonts w:ascii="Times New Roman" w:eastAsia="Calibri" w:hAnsi="Times New Roman"/>
            <w:bCs/>
            <w:color w:val="0000FF"/>
            <w:sz w:val="28"/>
            <w:szCs w:val="28"/>
            <w:u w:val="single"/>
          </w:rPr>
          <w:t>://</w:t>
        </w:r>
        <w:r w:rsidR="002A66B4" w:rsidRPr="007126A3">
          <w:rPr>
            <w:rFonts w:ascii="Times New Roman" w:eastAsia="Calibri" w:hAnsi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r w:rsidR="002A66B4" w:rsidRPr="007126A3">
          <w:rPr>
            <w:rFonts w:ascii="Times New Roman" w:eastAsia="Calibri" w:hAnsi="Times New Roman"/>
            <w:bCs/>
            <w:color w:val="0000FF"/>
            <w:sz w:val="28"/>
            <w:szCs w:val="28"/>
            <w:u w:val="single"/>
          </w:rPr>
          <w:t>.</w:t>
        </w:r>
        <w:r w:rsidR="002A66B4" w:rsidRPr="007126A3">
          <w:rPr>
            <w:rFonts w:ascii="Times New Roman" w:eastAsia="Calibri" w:hAnsi="Times New Roman"/>
            <w:bCs/>
            <w:color w:val="0000FF"/>
            <w:sz w:val="28"/>
            <w:szCs w:val="28"/>
            <w:u w:val="single"/>
            <w:lang w:val="en-US"/>
          </w:rPr>
          <w:t>wikipedia</w:t>
        </w:r>
        <w:r w:rsidR="002A66B4" w:rsidRPr="007126A3">
          <w:rPr>
            <w:rFonts w:ascii="Times New Roman" w:eastAsia="Calibri" w:hAnsi="Times New Roman"/>
            <w:bCs/>
            <w:color w:val="0000FF"/>
            <w:sz w:val="28"/>
            <w:szCs w:val="28"/>
            <w:u w:val="single"/>
          </w:rPr>
          <w:t>.</w:t>
        </w:r>
        <w:r w:rsidR="002A66B4" w:rsidRPr="007126A3">
          <w:rPr>
            <w:rFonts w:ascii="Times New Roman" w:eastAsia="Calibri" w:hAnsi="Times New Roman"/>
            <w:bCs/>
            <w:color w:val="0000FF"/>
            <w:sz w:val="28"/>
            <w:szCs w:val="28"/>
            <w:u w:val="single"/>
            <w:lang w:val="en-US"/>
          </w:rPr>
          <w:t>org</w:t>
        </w:r>
        <w:r w:rsidR="002A66B4" w:rsidRPr="007126A3">
          <w:rPr>
            <w:rFonts w:ascii="Times New Roman" w:eastAsia="Calibri" w:hAnsi="Times New Roman"/>
            <w:bCs/>
            <w:color w:val="0000FF"/>
            <w:sz w:val="28"/>
            <w:szCs w:val="28"/>
            <w:u w:val="single"/>
          </w:rPr>
          <w:t>/</w:t>
        </w:r>
        <w:r w:rsidR="002A66B4" w:rsidRPr="007126A3">
          <w:rPr>
            <w:rFonts w:ascii="Times New Roman" w:eastAsia="Calibri" w:hAnsi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  <w:r w:rsidR="002A66B4" w:rsidRPr="007126A3">
          <w:rPr>
            <w:rFonts w:ascii="Times New Roman" w:eastAsia="Calibri" w:hAnsi="Times New Roman"/>
            <w:bCs/>
            <w:color w:val="0000FF"/>
            <w:sz w:val="28"/>
            <w:szCs w:val="28"/>
            <w:u w:val="single"/>
          </w:rPr>
          <w:t>/</w:t>
        </w:r>
        <w:r w:rsidR="002A66B4" w:rsidRPr="007126A3">
          <w:rPr>
            <w:rFonts w:ascii="Times New Roman" w:eastAsia="Calibri" w:hAnsi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:rsidR="007126A3" w:rsidRPr="007126A3" w:rsidRDefault="007126A3" w:rsidP="00540DD8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6</w:t>
      </w:r>
      <w:r w:rsidRPr="007126A3">
        <w:rPr>
          <w:rFonts w:ascii="Times New Roman" w:eastAsia="Calibri" w:hAnsi="Times New Roman"/>
          <w:bCs/>
          <w:sz w:val="28"/>
          <w:szCs w:val="28"/>
        </w:rPr>
        <w:t>. Информационно-правовая система «Гарант»</w:t>
      </w:r>
    </w:p>
    <w:p w:rsidR="007126A3" w:rsidRPr="007126A3" w:rsidRDefault="007126A3" w:rsidP="00540DD8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7</w:t>
      </w:r>
      <w:r w:rsidRPr="007126A3">
        <w:rPr>
          <w:rFonts w:ascii="Times New Roman" w:eastAsia="Calibri" w:hAnsi="Times New Roman"/>
          <w:bCs/>
          <w:sz w:val="28"/>
          <w:szCs w:val="28"/>
        </w:rPr>
        <w:t>. Информационно-правовая система «Консультант Плюс»</w:t>
      </w:r>
      <w:r>
        <w:rPr>
          <w:rFonts w:ascii="Times New Roman" w:eastAsia="Calibri" w:hAnsi="Times New Roman"/>
          <w:bCs/>
          <w:sz w:val="28"/>
          <w:szCs w:val="28"/>
        </w:rPr>
        <w:t xml:space="preserve"> </w:t>
      </w:r>
    </w:p>
    <w:p w:rsidR="002A66B4" w:rsidRPr="00050ABA" w:rsidRDefault="002A66B4" w:rsidP="00540DD8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ascii="Times New Roman" w:eastAsia="Calibri" w:hAnsi="Times New Roman"/>
          <w:b/>
          <w:bCs/>
          <w:sz w:val="28"/>
          <w:szCs w:val="28"/>
        </w:rPr>
      </w:pPr>
      <w:r w:rsidRPr="00050ABA">
        <w:rPr>
          <w:rFonts w:ascii="Times New Roman" w:eastAsia="Calibri" w:hAnsi="Times New Roman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DC6D50" w:rsidRDefault="002A66B4" w:rsidP="00540DD8">
      <w:pPr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050ABA">
        <w:rPr>
          <w:rFonts w:ascii="Times New Roman" w:hAnsi="Times New Roman"/>
          <w:sz w:val="28"/>
          <w:szCs w:val="28"/>
          <w:lang w:eastAsia="ru-RU"/>
        </w:rPr>
        <w:t xml:space="preserve"> </w:t>
      </w:r>
      <w:bookmarkEnd w:id="21"/>
      <w:bookmarkEnd w:id="22"/>
      <w:r w:rsidR="002A2387">
        <w:rPr>
          <w:rFonts w:ascii="Times New Roman" w:hAnsi="Times New Roman"/>
          <w:sz w:val="28"/>
          <w:szCs w:val="28"/>
          <w:lang w:eastAsia="ru-RU"/>
        </w:rPr>
        <w:t>Н</w:t>
      </w:r>
      <w:r>
        <w:rPr>
          <w:rFonts w:ascii="Times New Roman" w:hAnsi="Times New Roman"/>
          <w:sz w:val="28"/>
          <w:szCs w:val="28"/>
          <w:lang w:eastAsia="ru-RU"/>
        </w:rPr>
        <w:t>е используются</w:t>
      </w:r>
      <w:r w:rsidR="002A2387">
        <w:rPr>
          <w:rFonts w:ascii="Times New Roman" w:hAnsi="Times New Roman"/>
          <w:sz w:val="28"/>
          <w:szCs w:val="28"/>
          <w:lang w:eastAsia="ru-RU"/>
        </w:rPr>
        <w:t>.</w:t>
      </w:r>
    </w:p>
    <w:p w:rsidR="004359BD" w:rsidRDefault="004359BD" w:rsidP="00660F8A">
      <w:pPr>
        <w:spacing w:line="36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B50231" w:rsidRDefault="00B50231" w:rsidP="00660F8A">
      <w:pPr>
        <w:spacing w:line="360" w:lineRule="auto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12. Описание материально- технической базы, необходимой для осуществления образова</w:t>
      </w:r>
      <w:r w:rsidR="00527E1A">
        <w:rPr>
          <w:rFonts w:ascii="Times New Roman" w:hAnsi="Times New Roman"/>
          <w:b/>
          <w:sz w:val="28"/>
          <w:szCs w:val="28"/>
        </w:rPr>
        <w:t>тельного процесса по дисциплине</w:t>
      </w:r>
    </w:p>
    <w:p w:rsidR="00DC6D50" w:rsidRDefault="00B50231" w:rsidP="007E578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E5787">
        <w:rPr>
          <w:rFonts w:ascii="Times New Roman" w:hAnsi="Times New Roman"/>
          <w:sz w:val="28"/>
          <w:szCs w:val="28"/>
          <w:lang w:eastAsia="ru-RU"/>
        </w:rPr>
        <w:t>Об</w:t>
      </w:r>
      <w:r w:rsidR="00951757" w:rsidRPr="007E5787">
        <w:rPr>
          <w:rFonts w:ascii="Times New Roman" w:hAnsi="Times New Roman"/>
          <w:sz w:val="28"/>
          <w:szCs w:val="28"/>
          <w:lang w:eastAsia="ru-RU"/>
        </w:rPr>
        <w:t xml:space="preserve">разовательный процесс </w:t>
      </w:r>
      <w:r w:rsidR="001A2765" w:rsidRPr="007E5787">
        <w:rPr>
          <w:rFonts w:ascii="Times New Roman" w:hAnsi="Times New Roman"/>
          <w:sz w:val="28"/>
          <w:szCs w:val="28"/>
          <w:lang w:eastAsia="ru-RU"/>
        </w:rPr>
        <w:t>по дисциплине</w:t>
      </w:r>
      <w:r w:rsidRPr="007E5787">
        <w:rPr>
          <w:rFonts w:ascii="Times New Roman" w:hAnsi="Times New Roman"/>
          <w:sz w:val="28"/>
          <w:szCs w:val="28"/>
          <w:lang w:eastAsia="ru-RU"/>
        </w:rPr>
        <w:t xml:space="preserve"> «</w:t>
      </w:r>
      <w:r w:rsidR="00951757" w:rsidRPr="007E5787">
        <w:rPr>
          <w:rFonts w:ascii="Times New Roman" w:hAnsi="Times New Roman"/>
          <w:sz w:val="28"/>
          <w:szCs w:val="28"/>
          <w:lang w:eastAsia="ru-RU"/>
        </w:rPr>
        <w:t>Связи с общественностью в политике и бизнесе</w:t>
      </w:r>
      <w:r w:rsidRPr="007E5787">
        <w:rPr>
          <w:rFonts w:ascii="Times New Roman" w:hAnsi="Times New Roman"/>
          <w:sz w:val="28"/>
          <w:szCs w:val="28"/>
          <w:lang w:eastAsia="ru-RU"/>
        </w:rPr>
        <w:t xml:space="preserve">» осуществляется в учебных аудиториях, оборудованных </w:t>
      </w:r>
      <w:r>
        <w:rPr>
          <w:rFonts w:ascii="Times New Roman" w:hAnsi="Times New Roman"/>
          <w:sz w:val="28"/>
          <w:szCs w:val="28"/>
          <w:lang w:eastAsia="ru-RU"/>
        </w:rPr>
        <w:t>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(BOOK.ru, Znanium.com, eLIBRARY.ru и др.), Интернет-ресурсам.</w:t>
      </w:r>
    </w:p>
    <w:p w:rsidR="007E5787" w:rsidRDefault="007E5787" w:rsidP="007E578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7E5787" w:rsidSect="00D43B39">
      <w:footerReference w:type="default" r:id="rId34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766" w:rsidRDefault="00E71766" w:rsidP="00B50231">
      <w:r>
        <w:separator/>
      </w:r>
    </w:p>
  </w:endnote>
  <w:endnote w:type="continuationSeparator" w:id="0">
    <w:p w:rsidR="00E71766" w:rsidRDefault="00E71766" w:rsidP="00B50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iddenHorzOCR">
    <w:altName w:val="Arial Unicode MS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66658750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FA2015" w:rsidRPr="00A76982" w:rsidRDefault="00FA2015">
        <w:pPr>
          <w:pStyle w:val="ad"/>
          <w:jc w:val="center"/>
          <w:rPr>
            <w:rFonts w:ascii="Times New Roman" w:hAnsi="Times New Roman"/>
          </w:rPr>
        </w:pPr>
        <w:r w:rsidRPr="00A76982">
          <w:rPr>
            <w:rFonts w:ascii="Times New Roman" w:hAnsi="Times New Roman"/>
          </w:rPr>
          <w:fldChar w:fldCharType="begin"/>
        </w:r>
        <w:r w:rsidRPr="00A76982">
          <w:rPr>
            <w:rFonts w:ascii="Times New Roman" w:hAnsi="Times New Roman"/>
          </w:rPr>
          <w:instrText>PAGE   \* MERGEFORMAT</w:instrText>
        </w:r>
        <w:r w:rsidRPr="00A76982">
          <w:rPr>
            <w:rFonts w:ascii="Times New Roman" w:hAnsi="Times New Roman"/>
          </w:rPr>
          <w:fldChar w:fldCharType="separate"/>
        </w:r>
        <w:r w:rsidR="008B15FD">
          <w:rPr>
            <w:rFonts w:ascii="Times New Roman" w:hAnsi="Times New Roman"/>
            <w:noProof/>
          </w:rPr>
          <w:t>6</w:t>
        </w:r>
        <w:r w:rsidRPr="00A76982">
          <w:rPr>
            <w:rFonts w:ascii="Times New Roman" w:hAnsi="Times New Roman"/>
            <w:noProof/>
          </w:rPr>
          <w:fldChar w:fldCharType="end"/>
        </w:r>
      </w:p>
    </w:sdtContent>
  </w:sdt>
  <w:p w:rsidR="00FA2015" w:rsidRDefault="00FA2015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766" w:rsidRDefault="00E71766" w:rsidP="00B50231">
      <w:r>
        <w:separator/>
      </w:r>
    </w:p>
  </w:footnote>
  <w:footnote w:type="continuationSeparator" w:id="0">
    <w:p w:rsidR="00E71766" w:rsidRDefault="00E71766" w:rsidP="00B50231">
      <w:r>
        <w:continuationSeparator/>
      </w:r>
    </w:p>
  </w:footnote>
  <w:footnote w:id="1">
    <w:p w:rsidR="00FA2015" w:rsidRPr="00A76982" w:rsidRDefault="00FA2015" w:rsidP="003D59DB">
      <w:pPr>
        <w:pStyle w:val="a7"/>
        <w:rPr>
          <w:rFonts w:ascii="Times New Roman" w:hAnsi="Times New Roman"/>
          <w:sz w:val="16"/>
          <w:szCs w:val="16"/>
        </w:rPr>
      </w:pPr>
      <w:r w:rsidRPr="00A76982">
        <w:rPr>
          <w:rStyle w:val="af9"/>
          <w:rFonts w:ascii="Times New Roman" w:hAnsi="Times New Roman"/>
        </w:rPr>
        <w:footnoteRef/>
      </w:r>
      <w:r w:rsidRPr="00A76982">
        <w:rPr>
          <w:rFonts w:ascii="Times New Roman" w:hAnsi="Times New Roman"/>
        </w:rPr>
        <w:t xml:space="preserve"> </w:t>
      </w:r>
      <w:r w:rsidRPr="00A76982">
        <w:rPr>
          <w:rFonts w:ascii="Times New Roman" w:hAnsi="Times New Roman"/>
          <w:sz w:val="16"/>
          <w:szCs w:val="16"/>
        </w:rPr>
        <w:t>Заполняется при реализации актуализированных ОС ВО ФУ и ФГОС ВО3++</w:t>
      </w:r>
    </w:p>
  </w:footnote>
  <w:footnote w:id="2">
    <w:p w:rsidR="00FA2015" w:rsidRPr="00A76982" w:rsidRDefault="00FA2015" w:rsidP="003D59DB">
      <w:pPr>
        <w:pStyle w:val="a7"/>
        <w:rPr>
          <w:rFonts w:ascii="Times New Roman" w:hAnsi="Times New Roman"/>
          <w:sz w:val="16"/>
          <w:szCs w:val="16"/>
        </w:rPr>
      </w:pPr>
      <w:r w:rsidRPr="00A76982">
        <w:rPr>
          <w:rStyle w:val="af9"/>
          <w:rFonts w:ascii="Times New Roman" w:hAnsi="Times New Roman"/>
          <w:sz w:val="16"/>
          <w:szCs w:val="16"/>
        </w:rPr>
        <w:footnoteRef/>
      </w:r>
      <w:r w:rsidRPr="00A76982">
        <w:rPr>
          <w:rFonts w:ascii="Times New Roman" w:hAnsi="Times New Roman"/>
          <w:sz w:val="16"/>
          <w:szCs w:val="16"/>
        </w:rPr>
        <w:t xml:space="preserve"> Владения формулируются только при реализации ОС ВО ФУ первого поколения и ФГОС ВО 3+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333F3"/>
    <w:multiLevelType w:val="hybridMultilevel"/>
    <w:tmpl w:val="29226F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4B1800"/>
    <w:multiLevelType w:val="hybridMultilevel"/>
    <w:tmpl w:val="D0107F00"/>
    <w:lvl w:ilvl="0" w:tplc="7BD658F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521B91"/>
    <w:multiLevelType w:val="multilevel"/>
    <w:tmpl w:val="621AE20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A91063"/>
    <w:multiLevelType w:val="multilevel"/>
    <w:tmpl w:val="A29CD10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C777AC"/>
    <w:multiLevelType w:val="multilevel"/>
    <w:tmpl w:val="B9D8308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BC7136"/>
    <w:multiLevelType w:val="hybridMultilevel"/>
    <w:tmpl w:val="C4B4C2F4"/>
    <w:lvl w:ilvl="0" w:tplc="99D2B1D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9DF0238"/>
    <w:multiLevelType w:val="hybridMultilevel"/>
    <w:tmpl w:val="9814B6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64000F"/>
    <w:multiLevelType w:val="hybridMultilevel"/>
    <w:tmpl w:val="02BE7E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DBF7A16"/>
    <w:multiLevelType w:val="multilevel"/>
    <w:tmpl w:val="BE84698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85E7EF0"/>
    <w:multiLevelType w:val="hybridMultilevel"/>
    <w:tmpl w:val="5BA681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A2D5251"/>
    <w:multiLevelType w:val="multilevel"/>
    <w:tmpl w:val="486CE96C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entative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entative="1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entative="1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entative="1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entative="1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entative="1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11" w15:restartNumberingAfterBreak="0">
    <w:nsid w:val="57D13E7E"/>
    <w:multiLevelType w:val="hybridMultilevel"/>
    <w:tmpl w:val="7354C5DA"/>
    <w:lvl w:ilvl="0" w:tplc="7BD658F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DD039EF"/>
    <w:multiLevelType w:val="hybridMultilevel"/>
    <w:tmpl w:val="886E68D6"/>
    <w:lvl w:ilvl="0" w:tplc="0419000F">
      <w:start w:val="1"/>
      <w:numFmt w:val="decimal"/>
      <w:lvlText w:val="%1."/>
      <w:lvlJc w:val="left"/>
      <w:pPr>
        <w:ind w:left="700" w:hanging="360"/>
      </w:p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" w15:restartNumberingAfterBreak="0">
    <w:nsid w:val="6B365139"/>
    <w:multiLevelType w:val="multilevel"/>
    <w:tmpl w:val="9EE8D85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F235F1F"/>
    <w:multiLevelType w:val="multilevel"/>
    <w:tmpl w:val="EB48B8E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B9A03E7"/>
    <w:multiLevelType w:val="hybridMultilevel"/>
    <w:tmpl w:val="D3B0A7B4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12"/>
  </w:num>
  <w:num w:numId="6">
    <w:abstractNumId w:val="9"/>
  </w:num>
  <w:num w:numId="7">
    <w:abstractNumId w:val="10"/>
  </w:num>
  <w:num w:numId="8">
    <w:abstractNumId w:val="2"/>
  </w:num>
  <w:num w:numId="9">
    <w:abstractNumId w:val="8"/>
  </w:num>
  <w:num w:numId="10">
    <w:abstractNumId w:val="4"/>
  </w:num>
  <w:num w:numId="11">
    <w:abstractNumId w:val="1"/>
  </w:num>
  <w:num w:numId="12">
    <w:abstractNumId w:val="13"/>
  </w:num>
  <w:num w:numId="13">
    <w:abstractNumId w:val="3"/>
  </w:num>
  <w:num w:numId="14">
    <w:abstractNumId w:val="14"/>
  </w:num>
  <w:num w:numId="15">
    <w:abstractNumId w:val="11"/>
  </w:num>
  <w:num w:numId="16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231"/>
    <w:rsid w:val="00000F5D"/>
    <w:rsid w:val="000023A2"/>
    <w:rsid w:val="00003799"/>
    <w:rsid w:val="00006988"/>
    <w:rsid w:val="00015129"/>
    <w:rsid w:val="000172D2"/>
    <w:rsid w:val="000344EC"/>
    <w:rsid w:val="00050216"/>
    <w:rsid w:val="00052467"/>
    <w:rsid w:val="0005285F"/>
    <w:rsid w:val="0005416B"/>
    <w:rsid w:val="000578A0"/>
    <w:rsid w:val="00062AA7"/>
    <w:rsid w:val="000630C6"/>
    <w:rsid w:val="00082E0A"/>
    <w:rsid w:val="00087139"/>
    <w:rsid w:val="000910E3"/>
    <w:rsid w:val="000A0137"/>
    <w:rsid w:val="000A05E8"/>
    <w:rsid w:val="000A12E4"/>
    <w:rsid w:val="000A51BF"/>
    <w:rsid w:val="000A73F7"/>
    <w:rsid w:val="000B5C2A"/>
    <w:rsid w:val="000C1589"/>
    <w:rsid w:val="000C3968"/>
    <w:rsid w:val="000D4257"/>
    <w:rsid w:val="000D4DFC"/>
    <w:rsid w:val="000D594A"/>
    <w:rsid w:val="000D5DDB"/>
    <w:rsid w:val="000D6712"/>
    <w:rsid w:val="000E04F4"/>
    <w:rsid w:val="000E37F8"/>
    <w:rsid w:val="000E4C8F"/>
    <w:rsid w:val="000F298B"/>
    <w:rsid w:val="000F6168"/>
    <w:rsid w:val="00101E67"/>
    <w:rsid w:val="00106700"/>
    <w:rsid w:val="001079A6"/>
    <w:rsid w:val="00111FFF"/>
    <w:rsid w:val="00112433"/>
    <w:rsid w:val="001128E8"/>
    <w:rsid w:val="00113DB5"/>
    <w:rsid w:val="00120375"/>
    <w:rsid w:val="00122830"/>
    <w:rsid w:val="00124C50"/>
    <w:rsid w:val="0013042E"/>
    <w:rsid w:val="00130535"/>
    <w:rsid w:val="00131E46"/>
    <w:rsid w:val="00135407"/>
    <w:rsid w:val="001359C8"/>
    <w:rsid w:val="00143027"/>
    <w:rsid w:val="001459ED"/>
    <w:rsid w:val="001500D5"/>
    <w:rsid w:val="00150F1A"/>
    <w:rsid w:val="00151E33"/>
    <w:rsid w:val="00152C5E"/>
    <w:rsid w:val="00153173"/>
    <w:rsid w:val="001537A8"/>
    <w:rsid w:val="00154135"/>
    <w:rsid w:val="00154376"/>
    <w:rsid w:val="00160DD0"/>
    <w:rsid w:val="0016449F"/>
    <w:rsid w:val="0016799D"/>
    <w:rsid w:val="00176BB8"/>
    <w:rsid w:val="0017709A"/>
    <w:rsid w:val="00177DC2"/>
    <w:rsid w:val="0018450A"/>
    <w:rsid w:val="00184703"/>
    <w:rsid w:val="001851F1"/>
    <w:rsid w:val="00190DF4"/>
    <w:rsid w:val="00193F9E"/>
    <w:rsid w:val="001A11C7"/>
    <w:rsid w:val="001A18DA"/>
    <w:rsid w:val="001A1C42"/>
    <w:rsid w:val="001A2765"/>
    <w:rsid w:val="001B11C3"/>
    <w:rsid w:val="001B1F1F"/>
    <w:rsid w:val="001B6E64"/>
    <w:rsid w:val="001C291C"/>
    <w:rsid w:val="001D0090"/>
    <w:rsid w:val="001D0B58"/>
    <w:rsid w:val="001D0CAC"/>
    <w:rsid w:val="001D27B0"/>
    <w:rsid w:val="001D3E3B"/>
    <w:rsid w:val="001E2CDC"/>
    <w:rsid w:val="001E6EE7"/>
    <w:rsid w:val="001F0600"/>
    <w:rsid w:val="001F2990"/>
    <w:rsid w:val="001F36E5"/>
    <w:rsid w:val="001F54A1"/>
    <w:rsid w:val="001F6B7D"/>
    <w:rsid w:val="00205E41"/>
    <w:rsid w:val="002060EE"/>
    <w:rsid w:val="00207771"/>
    <w:rsid w:val="00216E08"/>
    <w:rsid w:val="00217870"/>
    <w:rsid w:val="0022434B"/>
    <w:rsid w:val="00225D69"/>
    <w:rsid w:val="00230029"/>
    <w:rsid w:val="00233665"/>
    <w:rsid w:val="00242499"/>
    <w:rsid w:val="00242AFA"/>
    <w:rsid w:val="0024528C"/>
    <w:rsid w:val="002465D4"/>
    <w:rsid w:val="0024737C"/>
    <w:rsid w:val="0025537D"/>
    <w:rsid w:val="00256CEB"/>
    <w:rsid w:val="002575B5"/>
    <w:rsid w:val="00261F9D"/>
    <w:rsid w:val="002639FD"/>
    <w:rsid w:val="0027261A"/>
    <w:rsid w:val="00281A14"/>
    <w:rsid w:val="00287D58"/>
    <w:rsid w:val="002917A1"/>
    <w:rsid w:val="002A1123"/>
    <w:rsid w:val="002A2387"/>
    <w:rsid w:val="002A66B4"/>
    <w:rsid w:val="002B4343"/>
    <w:rsid w:val="002B4675"/>
    <w:rsid w:val="002B4BF8"/>
    <w:rsid w:val="002B6DB9"/>
    <w:rsid w:val="002C2A0E"/>
    <w:rsid w:val="002C60A6"/>
    <w:rsid w:val="002D22AC"/>
    <w:rsid w:val="002D60EF"/>
    <w:rsid w:val="002D7CFD"/>
    <w:rsid w:val="002E492E"/>
    <w:rsid w:val="002E7DAA"/>
    <w:rsid w:val="002F11EE"/>
    <w:rsid w:val="002F394F"/>
    <w:rsid w:val="003043F4"/>
    <w:rsid w:val="00310191"/>
    <w:rsid w:val="0031481B"/>
    <w:rsid w:val="00316346"/>
    <w:rsid w:val="00322DAD"/>
    <w:rsid w:val="00324FE0"/>
    <w:rsid w:val="0032565D"/>
    <w:rsid w:val="003349A2"/>
    <w:rsid w:val="0033694E"/>
    <w:rsid w:val="003369C9"/>
    <w:rsid w:val="00346417"/>
    <w:rsid w:val="0035016A"/>
    <w:rsid w:val="003516AB"/>
    <w:rsid w:val="00351BB2"/>
    <w:rsid w:val="00355BFD"/>
    <w:rsid w:val="0035606D"/>
    <w:rsid w:val="00357DB2"/>
    <w:rsid w:val="0036231F"/>
    <w:rsid w:val="00362C1B"/>
    <w:rsid w:val="00365DF2"/>
    <w:rsid w:val="003660FF"/>
    <w:rsid w:val="00366B95"/>
    <w:rsid w:val="00371C0A"/>
    <w:rsid w:val="0037203D"/>
    <w:rsid w:val="003721B3"/>
    <w:rsid w:val="00373BDD"/>
    <w:rsid w:val="00376985"/>
    <w:rsid w:val="00382139"/>
    <w:rsid w:val="003973DB"/>
    <w:rsid w:val="00397709"/>
    <w:rsid w:val="003A1203"/>
    <w:rsid w:val="003A3B67"/>
    <w:rsid w:val="003A55FA"/>
    <w:rsid w:val="003A64C9"/>
    <w:rsid w:val="003B0B41"/>
    <w:rsid w:val="003B566B"/>
    <w:rsid w:val="003B5EF5"/>
    <w:rsid w:val="003C0511"/>
    <w:rsid w:val="003C2A17"/>
    <w:rsid w:val="003C2FB1"/>
    <w:rsid w:val="003C51CA"/>
    <w:rsid w:val="003C585D"/>
    <w:rsid w:val="003C5C46"/>
    <w:rsid w:val="003C64D6"/>
    <w:rsid w:val="003C7E54"/>
    <w:rsid w:val="003D185E"/>
    <w:rsid w:val="003D35BA"/>
    <w:rsid w:val="003D576E"/>
    <w:rsid w:val="003D59DB"/>
    <w:rsid w:val="003D7540"/>
    <w:rsid w:val="003D7546"/>
    <w:rsid w:val="003E5F64"/>
    <w:rsid w:val="003F1972"/>
    <w:rsid w:val="003F1E91"/>
    <w:rsid w:val="003F49BE"/>
    <w:rsid w:val="003F779F"/>
    <w:rsid w:val="00401989"/>
    <w:rsid w:val="00401A73"/>
    <w:rsid w:val="00402075"/>
    <w:rsid w:val="00407095"/>
    <w:rsid w:val="004127B4"/>
    <w:rsid w:val="00415833"/>
    <w:rsid w:val="004178F5"/>
    <w:rsid w:val="004207E3"/>
    <w:rsid w:val="004232BF"/>
    <w:rsid w:val="00432A61"/>
    <w:rsid w:val="004359BD"/>
    <w:rsid w:val="00435B11"/>
    <w:rsid w:val="00441E09"/>
    <w:rsid w:val="00445798"/>
    <w:rsid w:val="00452954"/>
    <w:rsid w:val="00452DA1"/>
    <w:rsid w:val="004538F3"/>
    <w:rsid w:val="0045439E"/>
    <w:rsid w:val="00454957"/>
    <w:rsid w:val="004557D5"/>
    <w:rsid w:val="0045597D"/>
    <w:rsid w:val="004630A5"/>
    <w:rsid w:val="004633ED"/>
    <w:rsid w:val="00465FD2"/>
    <w:rsid w:val="00466453"/>
    <w:rsid w:val="004672AF"/>
    <w:rsid w:val="00472C6B"/>
    <w:rsid w:val="00475CDC"/>
    <w:rsid w:val="00476427"/>
    <w:rsid w:val="00486B3B"/>
    <w:rsid w:val="004913EE"/>
    <w:rsid w:val="004A0D3F"/>
    <w:rsid w:val="004A0EC0"/>
    <w:rsid w:val="004A254B"/>
    <w:rsid w:val="004B67B8"/>
    <w:rsid w:val="004B7057"/>
    <w:rsid w:val="004C1E83"/>
    <w:rsid w:val="004C2909"/>
    <w:rsid w:val="004C7518"/>
    <w:rsid w:val="004D03EE"/>
    <w:rsid w:val="004D2BBC"/>
    <w:rsid w:val="004D3B69"/>
    <w:rsid w:val="004D5116"/>
    <w:rsid w:val="004D5DA2"/>
    <w:rsid w:val="004E20CE"/>
    <w:rsid w:val="004E5631"/>
    <w:rsid w:val="004E624E"/>
    <w:rsid w:val="004E6706"/>
    <w:rsid w:val="004F1C70"/>
    <w:rsid w:val="004F2721"/>
    <w:rsid w:val="004F5038"/>
    <w:rsid w:val="005043B6"/>
    <w:rsid w:val="00505561"/>
    <w:rsid w:val="00510A49"/>
    <w:rsid w:val="0051630E"/>
    <w:rsid w:val="00517B74"/>
    <w:rsid w:val="00520A18"/>
    <w:rsid w:val="005213B4"/>
    <w:rsid w:val="005219E1"/>
    <w:rsid w:val="00522036"/>
    <w:rsid w:val="0052464C"/>
    <w:rsid w:val="0052479E"/>
    <w:rsid w:val="00524A19"/>
    <w:rsid w:val="00527570"/>
    <w:rsid w:val="00527E1A"/>
    <w:rsid w:val="00531C3F"/>
    <w:rsid w:val="00536974"/>
    <w:rsid w:val="00540DD8"/>
    <w:rsid w:val="00550721"/>
    <w:rsid w:val="00554D4D"/>
    <w:rsid w:val="005555EA"/>
    <w:rsid w:val="005565AF"/>
    <w:rsid w:val="00562643"/>
    <w:rsid w:val="00565CAB"/>
    <w:rsid w:val="00571F3E"/>
    <w:rsid w:val="005801F1"/>
    <w:rsid w:val="00580D41"/>
    <w:rsid w:val="005829FD"/>
    <w:rsid w:val="005832B7"/>
    <w:rsid w:val="00585FB5"/>
    <w:rsid w:val="005919D8"/>
    <w:rsid w:val="00593A66"/>
    <w:rsid w:val="005A31B0"/>
    <w:rsid w:val="005A5B0E"/>
    <w:rsid w:val="005A7EC0"/>
    <w:rsid w:val="005B23B7"/>
    <w:rsid w:val="005B2659"/>
    <w:rsid w:val="005B6F17"/>
    <w:rsid w:val="005C4E9A"/>
    <w:rsid w:val="005C7CFF"/>
    <w:rsid w:val="005D2D48"/>
    <w:rsid w:val="005D411C"/>
    <w:rsid w:val="005D56AF"/>
    <w:rsid w:val="005E0874"/>
    <w:rsid w:val="005E1B3E"/>
    <w:rsid w:val="005E3780"/>
    <w:rsid w:val="005E583B"/>
    <w:rsid w:val="005E66EC"/>
    <w:rsid w:val="005F43A1"/>
    <w:rsid w:val="006057A3"/>
    <w:rsid w:val="00617448"/>
    <w:rsid w:val="0062035A"/>
    <w:rsid w:val="006227E5"/>
    <w:rsid w:val="00624A4B"/>
    <w:rsid w:val="00627C3E"/>
    <w:rsid w:val="006330EB"/>
    <w:rsid w:val="00635B43"/>
    <w:rsid w:val="006376CB"/>
    <w:rsid w:val="0064031D"/>
    <w:rsid w:val="006403C4"/>
    <w:rsid w:val="006415E4"/>
    <w:rsid w:val="00643D49"/>
    <w:rsid w:val="006510F7"/>
    <w:rsid w:val="00652469"/>
    <w:rsid w:val="0065259F"/>
    <w:rsid w:val="00653D12"/>
    <w:rsid w:val="00654B24"/>
    <w:rsid w:val="00656E50"/>
    <w:rsid w:val="00657F6C"/>
    <w:rsid w:val="00660F8A"/>
    <w:rsid w:val="00661F40"/>
    <w:rsid w:val="0066682B"/>
    <w:rsid w:val="00667F81"/>
    <w:rsid w:val="006713AA"/>
    <w:rsid w:val="00671C5F"/>
    <w:rsid w:val="0067286D"/>
    <w:rsid w:val="00672C8F"/>
    <w:rsid w:val="00675372"/>
    <w:rsid w:val="00675E7F"/>
    <w:rsid w:val="00677774"/>
    <w:rsid w:val="00682BCB"/>
    <w:rsid w:val="00683874"/>
    <w:rsid w:val="006866EA"/>
    <w:rsid w:val="0069048C"/>
    <w:rsid w:val="00692F29"/>
    <w:rsid w:val="006938E4"/>
    <w:rsid w:val="00697C3E"/>
    <w:rsid w:val="006A02A3"/>
    <w:rsid w:val="006A2BBC"/>
    <w:rsid w:val="006A3F1B"/>
    <w:rsid w:val="006A4D21"/>
    <w:rsid w:val="006B46CD"/>
    <w:rsid w:val="006B4A43"/>
    <w:rsid w:val="006B52A6"/>
    <w:rsid w:val="006B65C1"/>
    <w:rsid w:val="006C1F1A"/>
    <w:rsid w:val="006C372B"/>
    <w:rsid w:val="006C7503"/>
    <w:rsid w:val="006D2634"/>
    <w:rsid w:val="006E4D11"/>
    <w:rsid w:val="006E6CD3"/>
    <w:rsid w:val="007033CA"/>
    <w:rsid w:val="00705680"/>
    <w:rsid w:val="00706392"/>
    <w:rsid w:val="00707C4D"/>
    <w:rsid w:val="0071105E"/>
    <w:rsid w:val="0071129F"/>
    <w:rsid w:val="007126A3"/>
    <w:rsid w:val="00720F13"/>
    <w:rsid w:val="007251C3"/>
    <w:rsid w:val="007265A4"/>
    <w:rsid w:val="00731610"/>
    <w:rsid w:val="0073336A"/>
    <w:rsid w:val="00735B0C"/>
    <w:rsid w:val="0073647E"/>
    <w:rsid w:val="00744C49"/>
    <w:rsid w:val="00745F28"/>
    <w:rsid w:val="00751CFC"/>
    <w:rsid w:val="0075282E"/>
    <w:rsid w:val="007544C9"/>
    <w:rsid w:val="00757F17"/>
    <w:rsid w:val="00762BE1"/>
    <w:rsid w:val="00763532"/>
    <w:rsid w:val="007638AA"/>
    <w:rsid w:val="007669E8"/>
    <w:rsid w:val="00773A9D"/>
    <w:rsid w:val="007744E3"/>
    <w:rsid w:val="00775714"/>
    <w:rsid w:val="00787DE1"/>
    <w:rsid w:val="007914D6"/>
    <w:rsid w:val="00793187"/>
    <w:rsid w:val="0079578F"/>
    <w:rsid w:val="00795D26"/>
    <w:rsid w:val="00796530"/>
    <w:rsid w:val="007A2B1C"/>
    <w:rsid w:val="007A4232"/>
    <w:rsid w:val="007A79C9"/>
    <w:rsid w:val="007B2374"/>
    <w:rsid w:val="007B410D"/>
    <w:rsid w:val="007C0009"/>
    <w:rsid w:val="007C010F"/>
    <w:rsid w:val="007C0A27"/>
    <w:rsid w:val="007C3CB1"/>
    <w:rsid w:val="007C5AEA"/>
    <w:rsid w:val="007D2E34"/>
    <w:rsid w:val="007D57D4"/>
    <w:rsid w:val="007E04ED"/>
    <w:rsid w:val="007E4C1D"/>
    <w:rsid w:val="007E5787"/>
    <w:rsid w:val="007E68F6"/>
    <w:rsid w:val="007E6DF5"/>
    <w:rsid w:val="007F28EE"/>
    <w:rsid w:val="007F7401"/>
    <w:rsid w:val="00804B14"/>
    <w:rsid w:val="00804F9A"/>
    <w:rsid w:val="0080762B"/>
    <w:rsid w:val="00810D4C"/>
    <w:rsid w:val="00814FDE"/>
    <w:rsid w:val="008153A0"/>
    <w:rsid w:val="00817D56"/>
    <w:rsid w:val="0082447E"/>
    <w:rsid w:val="00825CFF"/>
    <w:rsid w:val="00827B66"/>
    <w:rsid w:val="008315D0"/>
    <w:rsid w:val="00835A0F"/>
    <w:rsid w:val="008411DF"/>
    <w:rsid w:val="008425FF"/>
    <w:rsid w:val="00842AE4"/>
    <w:rsid w:val="00843958"/>
    <w:rsid w:val="008442DA"/>
    <w:rsid w:val="00844ABE"/>
    <w:rsid w:val="00850D57"/>
    <w:rsid w:val="0086035F"/>
    <w:rsid w:val="008606D4"/>
    <w:rsid w:val="00861656"/>
    <w:rsid w:val="0086328C"/>
    <w:rsid w:val="00863C38"/>
    <w:rsid w:val="00864E82"/>
    <w:rsid w:val="0087624B"/>
    <w:rsid w:val="008763A8"/>
    <w:rsid w:val="008848EE"/>
    <w:rsid w:val="00885D99"/>
    <w:rsid w:val="008872B8"/>
    <w:rsid w:val="0089001B"/>
    <w:rsid w:val="00893140"/>
    <w:rsid w:val="0089577F"/>
    <w:rsid w:val="008A3E2C"/>
    <w:rsid w:val="008A79B2"/>
    <w:rsid w:val="008B15FD"/>
    <w:rsid w:val="008B40F6"/>
    <w:rsid w:val="008B4419"/>
    <w:rsid w:val="008B6561"/>
    <w:rsid w:val="008C0C8E"/>
    <w:rsid w:val="008C334D"/>
    <w:rsid w:val="008C5A1A"/>
    <w:rsid w:val="008C61AF"/>
    <w:rsid w:val="008C65C9"/>
    <w:rsid w:val="008D34C3"/>
    <w:rsid w:val="008E2166"/>
    <w:rsid w:val="008E2E3B"/>
    <w:rsid w:val="008E3209"/>
    <w:rsid w:val="008E3519"/>
    <w:rsid w:val="008E6FE4"/>
    <w:rsid w:val="008F06EC"/>
    <w:rsid w:val="008F5AFA"/>
    <w:rsid w:val="008F70A5"/>
    <w:rsid w:val="009019B1"/>
    <w:rsid w:val="00905069"/>
    <w:rsid w:val="009057C2"/>
    <w:rsid w:val="00914256"/>
    <w:rsid w:val="00914F77"/>
    <w:rsid w:val="00915999"/>
    <w:rsid w:val="00916E94"/>
    <w:rsid w:val="00920A12"/>
    <w:rsid w:val="00920A6E"/>
    <w:rsid w:val="00935CF3"/>
    <w:rsid w:val="009427AB"/>
    <w:rsid w:val="009477B7"/>
    <w:rsid w:val="00950C67"/>
    <w:rsid w:val="00951757"/>
    <w:rsid w:val="00952B3B"/>
    <w:rsid w:val="00955E68"/>
    <w:rsid w:val="0095712D"/>
    <w:rsid w:val="00957626"/>
    <w:rsid w:val="009657B2"/>
    <w:rsid w:val="00970172"/>
    <w:rsid w:val="00972856"/>
    <w:rsid w:val="0097296D"/>
    <w:rsid w:val="00977A74"/>
    <w:rsid w:val="009821AE"/>
    <w:rsid w:val="0098614A"/>
    <w:rsid w:val="0099032F"/>
    <w:rsid w:val="009922F7"/>
    <w:rsid w:val="009979BE"/>
    <w:rsid w:val="009A3069"/>
    <w:rsid w:val="009A4EA3"/>
    <w:rsid w:val="009A4FED"/>
    <w:rsid w:val="009A70DD"/>
    <w:rsid w:val="009B0431"/>
    <w:rsid w:val="009B2618"/>
    <w:rsid w:val="009B36B8"/>
    <w:rsid w:val="009D0729"/>
    <w:rsid w:val="009D1D6E"/>
    <w:rsid w:val="009D61B9"/>
    <w:rsid w:val="009D6B91"/>
    <w:rsid w:val="009D7BEC"/>
    <w:rsid w:val="009E1465"/>
    <w:rsid w:val="009E3F23"/>
    <w:rsid w:val="009E6942"/>
    <w:rsid w:val="009F1CAF"/>
    <w:rsid w:val="009F2A35"/>
    <w:rsid w:val="009F4701"/>
    <w:rsid w:val="00A012C4"/>
    <w:rsid w:val="00A01A1C"/>
    <w:rsid w:val="00A024C1"/>
    <w:rsid w:val="00A0597F"/>
    <w:rsid w:val="00A10508"/>
    <w:rsid w:val="00A10A8B"/>
    <w:rsid w:val="00A10CEA"/>
    <w:rsid w:val="00A110B9"/>
    <w:rsid w:val="00A121CB"/>
    <w:rsid w:val="00A207F5"/>
    <w:rsid w:val="00A23101"/>
    <w:rsid w:val="00A24450"/>
    <w:rsid w:val="00A26C51"/>
    <w:rsid w:val="00A31A4D"/>
    <w:rsid w:val="00A41E1D"/>
    <w:rsid w:val="00A45DD4"/>
    <w:rsid w:val="00A473D0"/>
    <w:rsid w:val="00A52A0F"/>
    <w:rsid w:val="00A53BB1"/>
    <w:rsid w:val="00A54694"/>
    <w:rsid w:val="00A6018A"/>
    <w:rsid w:val="00A740D1"/>
    <w:rsid w:val="00A75761"/>
    <w:rsid w:val="00A75C35"/>
    <w:rsid w:val="00A76982"/>
    <w:rsid w:val="00A82410"/>
    <w:rsid w:val="00A85902"/>
    <w:rsid w:val="00A87E2F"/>
    <w:rsid w:val="00A93AE2"/>
    <w:rsid w:val="00A94B47"/>
    <w:rsid w:val="00A96914"/>
    <w:rsid w:val="00AA095A"/>
    <w:rsid w:val="00AA54A8"/>
    <w:rsid w:val="00AB0B5C"/>
    <w:rsid w:val="00AB0FF5"/>
    <w:rsid w:val="00AB6071"/>
    <w:rsid w:val="00AC0E2E"/>
    <w:rsid w:val="00AC10DA"/>
    <w:rsid w:val="00AC7BEF"/>
    <w:rsid w:val="00AD028B"/>
    <w:rsid w:val="00AD2581"/>
    <w:rsid w:val="00AE314C"/>
    <w:rsid w:val="00AE4631"/>
    <w:rsid w:val="00AE54B0"/>
    <w:rsid w:val="00AE574A"/>
    <w:rsid w:val="00AF0199"/>
    <w:rsid w:val="00AF6F7A"/>
    <w:rsid w:val="00B026D9"/>
    <w:rsid w:val="00B04622"/>
    <w:rsid w:val="00B04FB1"/>
    <w:rsid w:val="00B13BF8"/>
    <w:rsid w:val="00B1665F"/>
    <w:rsid w:val="00B16DE6"/>
    <w:rsid w:val="00B26DD3"/>
    <w:rsid w:val="00B30C36"/>
    <w:rsid w:val="00B34467"/>
    <w:rsid w:val="00B355E1"/>
    <w:rsid w:val="00B36C0C"/>
    <w:rsid w:val="00B42481"/>
    <w:rsid w:val="00B45F2A"/>
    <w:rsid w:val="00B50231"/>
    <w:rsid w:val="00B54597"/>
    <w:rsid w:val="00B54DA8"/>
    <w:rsid w:val="00B55358"/>
    <w:rsid w:val="00B57A7D"/>
    <w:rsid w:val="00B60586"/>
    <w:rsid w:val="00B70934"/>
    <w:rsid w:val="00B70940"/>
    <w:rsid w:val="00B71147"/>
    <w:rsid w:val="00B73255"/>
    <w:rsid w:val="00B751C0"/>
    <w:rsid w:val="00B76BEC"/>
    <w:rsid w:val="00B7715F"/>
    <w:rsid w:val="00B84803"/>
    <w:rsid w:val="00B8738E"/>
    <w:rsid w:val="00B90DB5"/>
    <w:rsid w:val="00B91469"/>
    <w:rsid w:val="00B91F84"/>
    <w:rsid w:val="00B9347C"/>
    <w:rsid w:val="00B95171"/>
    <w:rsid w:val="00B95F88"/>
    <w:rsid w:val="00B977B9"/>
    <w:rsid w:val="00BA2DBE"/>
    <w:rsid w:val="00BA61C3"/>
    <w:rsid w:val="00BA6AEF"/>
    <w:rsid w:val="00BA7EA1"/>
    <w:rsid w:val="00BB2D28"/>
    <w:rsid w:val="00BB562B"/>
    <w:rsid w:val="00BB6892"/>
    <w:rsid w:val="00BB6A51"/>
    <w:rsid w:val="00BC42F3"/>
    <w:rsid w:val="00BC54FB"/>
    <w:rsid w:val="00BD0F29"/>
    <w:rsid w:val="00BD24D2"/>
    <w:rsid w:val="00BD2B7E"/>
    <w:rsid w:val="00BD6310"/>
    <w:rsid w:val="00BD77A3"/>
    <w:rsid w:val="00BD79AC"/>
    <w:rsid w:val="00BE154D"/>
    <w:rsid w:val="00BE412F"/>
    <w:rsid w:val="00BE556D"/>
    <w:rsid w:val="00BF0E4B"/>
    <w:rsid w:val="00BF34E6"/>
    <w:rsid w:val="00BF3E9D"/>
    <w:rsid w:val="00BF5770"/>
    <w:rsid w:val="00BF5A90"/>
    <w:rsid w:val="00BF610B"/>
    <w:rsid w:val="00BF65E8"/>
    <w:rsid w:val="00C01527"/>
    <w:rsid w:val="00C105BF"/>
    <w:rsid w:val="00C105C5"/>
    <w:rsid w:val="00C14914"/>
    <w:rsid w:val="00C1664F"/>
    <w:rsid w:val="00C239AF"/>
    <w:rsid w:val="00C24E4B"/>
    <w:rsid w:val="00C30E64"/>
    <w:rsid w:val="00C33AA6"/>
    <w:rsid w:val="00C367FA"/>
    <w:rsid w:val="00C41BE3"/>
    <w:rsid w:val="00C43F60"/>
    <w:rsid w:val="00C45BDB"/>
    <w:rsid w:val="00C50921"/>
    <w:rsid w:val="00C51D0E"/>
    <w:rsid w:val="00C51FEB"/>
    <w:rsid w:val="00C57686"/>
    <w:rsid w:val="00C60F5B"/>
    <w:rsid w:val="00C6327B"/>
    <w:rsid w:val="00C66476"/>
    <w:rsid w:val="00C70767"/>
    <w:rsid w:val="00C70971"/>
    <w:rsid w:val="00C74AAC"/>
    <w:rsid w:val="00C7649F"/>
    <w:rsid w:val="00C764E5"/>
    <w:rsid w:val="00C84CD4"/>
    <w:rsid w:val="00C8604C"/>
    <w:rsid w:val="00C91B9A"/>
    <w:rsid w:val="00C95A22"/>
    <w:rsid w:val="00CA2338"/>
    <w:rsid w:val="00CA2469"/>
    <w:rsid w:val="00CA2BE3"/>
    <w:rsid w:val="00CA62A1"/>
    <w:rsid w:val="00CB0BD1"/>
    <w:rsid w:val="00CB1D96"/>
    <w:rsid w:val="00CB7D3C"/>
    <w:rsid w:val="00CC0652"/>
    <w:rsid w:val="00CC3729"/>
    <w:rsid w:val="00CC567A"/>
    <w:rsid w:val="00CD04F8"/>
    <w:rsid w:val="00CD1932"/>
    <w:rsid w:val="00CD2A87"/>
    <w:rsid w:val="00CD41F7"/>
    <w:rsid w:val="00CD657D"/>
    <w:rsid w:val="00CD7FD1"/>
    <w:rsid w:val="00CE04AC"/>
    <w:rsid w:val="00CE110F"/>
    <w:rsid w:val="00CE3129"/>
    <w:rsid w:val="00CE32EB"/>
    <w:rsid w:val="00CF14CE"/>
    <w:rsid w:val="00CF473F"/>
    <w:rsid w:val="00CF57A3"/>
    <w:rsid w:val="00D000E2"/>
    <w:rsid w:val="00D01F1F"/>
    <w:rsid w:val="00D050DD"/>
    <w:rsid w:val="00D0710E"/>
    <w:rsid w:val="00D07933"/>
    <w:rsid w:val="00D10073"/>
    <w:rsid w:val="00D20439"/>
    <w:rsid w:val="00D25E02"/>
    <w:rsid w:val="00D26002"/>
    <w:rsid w:val="00D266A0"/>
    <w:rsid w:val="00D26F0F"/>
    <w:rsid w:val="00D331AD"/>
    <w:rsid w:val="00D35E50"/>
    <w:rsid w:val="00D43B39"/>
    <w:rsid w:val="00D52BDD"/>
    <w:rsid w:val="00D554F2"/>
    <w:rsid w:val="00D6257D"/>
    <w:rsid w:val="00D63643"/>
    <w:rsid w:val="00D6572F"/>
    <w:rsid w:val="00D71E3C"/>
    <w:rsid w:val="00D73CC1"/>
    <w:rsid w:val="00D75FAC"/>
    <w:rsid w:val="00D7696B"/>
    <w:rsid w:val="00D86A4E"/>
    <w:rsid w:val="00D902C8"/>
    <w:rsid w:val="00D90F2B"/>
    <w:rsid w:val="00D93AB0"/>
    <w:rsid w:val="00D948D8"/>
    <w:rsid w:val="00D95F0B"/>
    <w:rsid w:val="00D96214"/>
    <w:rsid w:val="00DA14F3"/>
    <w:rsid w:val="00DA6138"/>
    <w:rsid w:val="00DA7A8E"/>
    <w:rsid w:val="00DB0818"/>
    <w:rsid w:val="00DB17EA"/>
    <w:rsid w:val="00DB69BB"/>
    <w:rsid w:val="00DC12F0"/>
    <w:rsid w:val="00DC16D5"/>
    <w:rsid w:val="00DC18F9"/>
    <w:rsid w:val="00DC31C5"/>
    <w:rsid w:val="00DC6D50"/>
    <w:rsid w:val="00DD1BC3"/>
    <w:rsid w:val="00DD34D3"/>
    <w:rsid w:val="00DD479D"/>
    <w:rsid w:val="00DD59A0"/>
    <w:rsid w:val="00DD6427"/>
    <w:rsid w:val="00DE2146"/>
    <w:rsid w:val="00DE7589"/>
    <w:rsid w:val="00DF4FA2"/>
    <w:rsid w:val="00E00FF2"/>
    <w:rsid w:val="00E109A7"/>
    <w:rsid w:val="00E12688"/>
    <w:rsid w:val="00E14918"/>
    <w:rsid w:val="00E16395"/>
    <w:rsid w:val="00E174E0"/>
    <w:rsid w:val="00E17889"/>
    <w:rsid w:val="00E22070"/>
    <w:rsid w:val="00E2391D"/>
    <w:rsid w:val="00E23BC7"/>
    <w:rsid w:val="00E2537C"/>
    <w:rsid w:val="00E336C8"/>
    <w:rsid w:val="00E33CA5"/>
    <w:rsid w:val="00E34661"/>
    <w:rsid w:val="00E34ADD"/>
    <w:rsid w:val="00E36F25"/>
    <w:rsid w:val="00E4288C"/>
    <w:rsid w:val="00E556FD"/>
    <w:rsid w:val="00E56649"/>
    <w:rsid w:val="00E573F1"/>
    <w:rsid w:val="00E61733"/>
    <w:rsid w:val="00E67986"/>
    <w:rsid w:val="00E704B4"/>
    <w:rsid w:val="00E71766"/>
    <w:rsid w:val="00E745D7"/>
    <w:rsid w:val="00E8216D"/>
    <w:rsid w:val="00E83B92"/>
    <w:rsid w:val="00E854E6"/>
    <w:rsid w:val="00E86EB3"/>
    <w:rsid w:val="00E87C9C"/>
    <w:rsid w:val="00E969E8"/>
    <w:rsid w:val="00EA1531"/>
    <w:rsid w:val="00EA1540"/>
    <w:rsid w:val="00EA59A0"/>
    <w:rsid w:val="00EA72A2"/>
    <w:rsid w:val="00EA7837"/>
    <w:rsid w:val="00EB0F4D"/>
    <w:rsid w:val="00EB24E5"/>
    <w:rsid w:val="00EB36E5"/>
    <w:rsid w:val="00EB446E"/>
    <w:rsid w:val="00EB4FAF"/>
    <w:rsid w:val="00EC1F26"/>
    <w:rsid w:val="00EC4F55"/>
    <w:rsid w:val="00EC5199"/>
    <w:rsid w:val="00ED14D1"/>
    <w:rsid w:val="00ED2E80"/>
    <w:rsid w:val="00EE27C6"/>
    <w:rsid w:val="00EE2FB6"/>
    <w:rsid w:val="00EE4556"/>
    <w:rsid w:val="00EE5EBD"/>
    <w:rsid w:val="00EE6C36"/>
    <w:rsid w:val="00EF020E"/>
    <w:rsid w:val="00EF60FD"/>
    <w:rsid w:val="00F0439A"/>
    <w:rsid w:val="00F0718B"/>
    <w:rsid w:val="00F10359"/>
    <w:rsid w:val="00F10BC8"/>
    <w:rsid w:val="00F10FC3"/>
    <w:rsid w:val="00F168D6"/>
    <w:rsid w:val="00F26CC6"/>
    <w:rsid w:val="00F27ABD"/>
    <w:rsid w:val="00F34107"/>
    <w:rsid w:val="00F36BA4"/>
    <w:rsid w:val="00F43415"/>
    <w:rsid w:val="00F507E8"/>
    <w:rsid w:val="00F510BB"/>
    <w:rsid w:val="00F53452"/>
    <w:rsid w:val="00F55AC2"/>
    <w:rsid w:val="00F57187"/>
    <w:rsid w:val="00F57998"/>
    <w:rsid w:val="00F66CD9"/>
    <w:rsid w:val="00F72254"/>
    <w:rsid w:val="00F739DD"/>
    <w:rsid w:val="00F7700D"/>
    <w:rsid w:val="00F80299"/>
    <w:rsid w:val="00F85E67"/>
    <w:rsid w:val="00F870A0"/>
    <w:rsid w:val="00F8749D"/>
    <w:rsid w:val="00F90514"/>
    <w:rsid w:val="00F90F1E"/>
    <w:rsid w:val="00F94EF1"/>
    <w:rsid w:val="00F95FD3"/>
    <w:rsid w:val="00FA2015"/>
    <w:rsid w:val="00FA6EBB"/>
    <w:rsid w:val="00FA75F7"/>
    <w:rsid w:val="00FB20F8"/>
    <w:rsid w:val="00FB5AE2"/>
    <w:rsid w:val="00FC0AF8"/>
    <w:rsid w:val="00FC2707"/>
    <w:rsid w:val="00FC57A6"/>
    <w:rsid w:val="00FC5BD6"/>
    <w:rsid w:val="00FC6B4A"/>
    <w:rsid w:val="00FC7BE1"/>
    <w:rsid w:val="00FD3AC8"/>
    <w:rsid w:val="00FE3346"/>
    <w:rsid w:val="00FE3E7F"/>
    <w:rsid w:val="00FE41BE"/>
    <w:rsid w:val="00FE4DAA"/>
    <w:rsid w:val="00FE564B"/>
    <w:rsid w:val="00FF1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144ADF8"/>
  <w15:docId w15:val="{C64D4656-34F1-4673-B3D6-97C349FBA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3A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153A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153A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8153A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53A0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153A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53A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153A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153A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153A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53A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8153A0"/>
    <w:rPr>
      <w:rFonts w:asciiTheme="majorHAnsi" w:eastAsiaTheme="majorEastAsia" w:hAnsiTheme="majorHAnsi"/>
      <w:b/>
      <w:bCs/>
      <w:sz w:val="26"/>
      <w:szCs w:val="26"/>
    </w:rPr>
  </w:style>
  <w:style w:type="character" w:styleId="a3">
    <w:name w:val="Hyperlink"/>
    <w:uiPriority w:val="99"/>
    <w:unhideWhenUsed/>
    <w:rsid w:val="00B50231"/>
    <w:rPr>
      <w:color w:val="0000FF"/>
      <w:u w:val="single"/>
    </w:rPr>
  </w:style>
  <w:style w:type="character" w:styleId="a4">
    <w:name w:val="Strong"/>
    <w:basedOn w:val="a0"/>
    <w:uiPriority w:val="22"/>
    <w:qFormat/>
    <w:rsid w:val="008153A0"/>
    <w:rPr>
      <w:b/>
      <w:bCs/>
    </w:rPr>
  </w:style>
  <w:style w:type="paragraph" w:customStyle="1" w:styleId="msonormal0">
    <w:name w:val="msonormal"/>
    <w:basedOn w:val="a"/>
    <w:rsid w:val="00B50231"/>
    <w:pPr>
      <w:spacing w:before="100" w:beforeAutospacing="1" w:after="100" w:afterAutospacing="1"/>
    </w:pPr>
    <w:rPr>
      <w:rFonts w:ascii="Times New Roman" w:hAnsi="Times New Roman"/>
      <w:lang w:eastAsia="ru-RU"/>
    </w:rPr>
  </w:style>
  <w:style w:type="paragraph" w:styleId="a5">
    <w:name w:val="Normal (Web)"/>
    <w:basedOn w:val="a"/>
    <w:uiPriority w:val="99"/>
    <w:unhideWhenUsed/>
    <w:rsid w:val="00B50231"/>
    <w:pPr>
      <w:spacing w:before="100" w:beforeAutospacing="1" w:after="100" w:afterAutospacing="1"/>
    </w:pPr>
    <w:rPr>
      <w:rFonts w:ascii="Times New Roman" w:hAnsi="Times New Roman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D7696B"/>
    <w:pPr>
      <w:tabs>
        <w:tab w:val="right" w:leader="dot" w:pos="9355"/>
      </w:tabs>
    </w:pPr>
    <w:rPr>
      <w:rFonts w:ascii="Times New Roman" w:hAnsi="Times New Roman"/>
      <w:b/>
      <w:noProof/>
      <w:lang w:eastAsia="ru-RU"/>
    </w:rPr>
  </w:style>
  <w:style w:type="character" w:customStyle="1" w:styleId="a6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7"/>
    <w:locked/>
    <w:rsid w:val="00B50231"/>
    <w:rPr>
      <w:rFonts w:ascii="Calibri" w:eastAsia="Times New Roman" w:hAnsi="Calibri" w:cs="Times New Roman"/>
      <w:sz w:val="20"/>
      <w:szCs w:val="20"/>
    </w:rPr>
  </w:style>
  <w:style w:type="paragraph" w:styleId="a7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6"/>
    <w:unhideWhenUsed/>
    <w:rsid w:val="00B50231"/>
    <w:rPr>
      <w:sz w:val="20"/>
      <w:szCs w:val="20"/>
    </w:rPr>
  </w:style>
  <w:style w:type="character" w:customStyle="1" w:styleId="12">
    <w:name w:val="Текст сноски Знак1"/>
    <w:aliases w:val="Footnote Text Char Знак1,-++ Char Знак1,Текст сноски Знак Знак Знак2,-++ Знак Знак Знак2,Footnote Text Char Знак Знак Знак2,-++ Char Знак Знак Знак1,Текст сноски Знак1 Знак Знак1,Текст сноски Знак Знак Знак Знак1,- Знак,f Знак,F Знак"/>
    <w:basedOn w:val="a0"/>
    <w:semiHidden/>
    <w:rsid w:val="00B50231"/>
    <w:rPr>
      <w:rFonts w:ascii="Calibri" w:eastAsia="Times New Roman" w:hAnsi="Calibri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9"/>
    <w:uiPriority w:val="99"/>
    <w:semiHidden/>
    <w:rsid w:val="00B50231"/>
    <w:rPr>
      <w:rFonts w:ascii="Calibri" w:eastAsia="Times New Roman" w:hAnsi="Calibri" w:cs="Times New Roman"/>
      <w:sz w:val="20"/>
      <w:szCs w:val="20"/>
    </w:rPr>
  </w:style>
  <w:style w:type="paragraph" w:styleId="a9">
    <w:name w:val="annotation text"/>
    <w:basedOn w:val="a"/>
    <w:link w:val="a8"/>
    <w:uiPriority w:val="99"/>
    <w:semiHidden/>
    <w:unhideWhenUsed/>
    <w:rsid w:val="00B50231"/>
    <w:rPr>
      <w:sz w:val="20"/>
      <w:szCs w:val="20"/>
    </w:rPr>
  </w:style>
  <w:style w:type="character" w:customStyle="1" w:styleId="aa">
    <w:name w:val="Верхний колонтитул Знак"/>
    <w:basedOn w:val="a0"/>
    <w:link w:val="ab"/>
    <w:uiPriority w:val="99"/>
    <w:rsid w:val="00B50231"/>
    <w:rPr>
      <w:rFonts w:ascii="Calibri" w:eastAsia="Times New Roman" w:hAnsi="Calibri" w:cs="Times New Roman"/>
    </w:rPr>
  </w:style>
  <w:style w:type="paragraph" w:styleId="ab">
    <w:name w:val="header"/>
    <w:basedOn w:val="a"/>
    <w:link w:val="aa"/>
    <w:uiPriority w:val="99"/>
    <w:unhideWhenUsed/>
    <w:rsid w:val="00B5023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d"/>
    <w:uiPriority w:val="99"/>
    <w:rsid w:val="00B50231"/>
    <w:rPr>
      <w:rFonts w:ascii="Calibri" w:eastAsia="Times New Roman" w:hAnsi="Calibri" w:cs="Times New Roman"/>
    </w:rPr>
  </w:style>
  <w:style w:type="paragraph" w:styleId="ad">
    <w:name w:val="footer"/>
    <w:basedOn w:val="a"/>
    <w:link w:val="ac"/>
    <w:uiPriority w:val="99"/>
    <w:unhideWhenUsed/>
    <w:rsid w:val="00B50231"/>
    <w:pPr>
      <w:tabs>
        <w:tab w:val="center" w:pos="4677"/>
        <w:tab w:val="right" w:pos="9355"/>
      </w:tabs>
    </w:pPr>
  </w:style>
  <w:style w:type="paragraph" w:styleId="ae">
    <w:name w:val="Body Text"/>
    <w:basedOn w:val="a"/>
    <w:link w:val="af"/>
    <w:semiHidden/>
    <w:unhideWhenUsed/>
    <w:rsid w:val="00B50231"/>
    <w:pPr>
      <w:spacing w:after="120"/>
    </w:pPr>
  </w:style>
  <w:style w:type="character" w:customStyle="1" w:styleId="af">
    <w:name w:val="Основной текст Знак"/>
    <w:basedOn w:val="a0"/>
    <w:link w:val="ae"/>
    <w:semiHidden/>
    <w:rsid w:val="00B50231"/>
    <w:rPr>
      <w:rFonts w:ascii="Calibri" w:eastAsia="Times New Roman" w:hAnsi="Calibri" w:cs="Times New Roman"/>
    </w:rPr>
  </w:style>
  <w:style w:type="character" w:customStyle="1" w:styleId="af0">
    <w:name w:val="Основной текст с отступом Знак"/>
    <w:basedOn w:val="a0"/>
    <w:link w:val="af1"/>
    <w:uiPriority w:val="99"/>
    <w:semiHidden/>
    <w:rsid w:val="00B50231"/>
    <w:rPr>
      <w:rFonts w:ascii="Calibri" w:eastAsia="Times New Roman" w:hAnsi="Calibri" w:cs="Times New Roman"/>
    </w:rPr>
  </w:style>
  <w:style w:type="paragraph" w:styleId="af1">
    <w:name w:val="Body Text Indent"/>
    <w:basedOn w:val="a"/>
    <w:link w:val="af0"/>
    <w:uiPriority w:val="99"/>
    <w:semiHidden/>
    <w:unhideWhenUsed/>
    <w:rsid w:val="00B50231"/>
    <w:pPr>
      <w:spacing w:after="120"/>
      <w:ind w:left="283"/>
    </w:pPr>
  </w:style>
  <w:style w:type="paragraph" w:styleId="31">
    <w:name w:val="Body Text Indent 3"/>
    <w:basedOn w:val="a"/>
    <w:link w:val="32"/>
    <w:unhideWhenUsed/>
    <w:rsid w:val="00B50231"/>
    <w:pPr>
      <w:spacing w:after="120"/>
      <w:ind w:left="283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B5023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2">
    <w:name w:val="Тема примечания Знак"/>
    <w:basedOn w:val="a8"/>
    <w:link w:val="af3"/>
    <w:uiPriority w:val="99"/>
    <w:semiHidden/>
    <w:rsid w:val="00B50231"/>
    <w:rPr>
      <w:rFonts w:ascii="Calibri" w:eastAsia="Times New Roman" w:hAnsi="Calibri" w:cs="Times New Roman"/>
      <w:b/>
      <w:bCs/>
      <w:sz w:val="20"/>
      <w:szCs w:val="20"/>
    </w:rPr>
  </w:style>
  <w:style w:type="paragraph" w:styleId="af3">
    <w:name w:val="annotation subject"/>
    <w:basedOn w:val="a9"/>
    <w:next w:val="a9"/>
    <w:link w:val="af2"/>
    <w:uiPriority w:val="99"/>
    <w:semiHidden/>
    <w:unhideWhenUsed/>
    <w:rsid w:val="00B50231"/>
    <w:rPr>
      <w:b/>
      <w:bCs/>
    </w:rPr>
  </w:style>
  <w:style w:type="character" w:customStyle="1" w:styleId="af4">
    <w:name w:val="Текст выноски Знак"/>
    <w:basedOn w:val="a0"/>
    <w:link w:val="af5"/>
    <w:semiHidden/>
    <w:rsid w:val="00B50231"/>
    <w:rPr>
      <w:rFonts w:ascii="Tahoma" w:eastAsia="Times New Roman" w:hAnsi="Tahoma" w:cs="Tahoma"/>
      <w:sz w:val="16"/>
      <w:szCs w:val="16"/>
    </w:rPr>
  </w:style>
  <w:style w:type="paragraph" w:styleId="af5">
    <w:name w:val="Balloon Text"/>
    <w:basedOn w:val="a"/>
    <w:link w:val="af4"/>
    <w:semiHidden/>
    <w:unhideWhenUsed/>
    <w:rsid w:val="00B50231"/>
    <w:rPr>
      <w:rFonts w:ascii="Tahoma" w:hAnsi="Tahoma" w:cs="Tahoma"/>
      <w:sz w:val="16"/>
      <w:szCs w:val="16"/>
    </w:rPr>
  </w:style>
  <w:style w:type="character" w:customStyle="1" w:styleId="af6">
    <w:name w:val="Абзац списка Знак"/>
    <w:link w:val="af7"/>
    <w:uiPriority w:val="34"/>
    <w:locked/>
    <w:rsid w:val="00B50231"/>
    <w:rPr>
      <w:sz w:val="24"/>
      <w:szCs w:val="24"/>
    </w:rPr>
  </w:style>
  <w:style w:type="paragraph" w:styleId="af7">
    <w:name w:val="List Paragraph"/>
    <w:basedOn w:val="a"/>
    <w:link w:val="af6"/>
    <w:uiPriority w:val="34"/>
    <w:qFormat/>
    <w:rsid w:val="008153A0"/>
    <w:pPr>
      <w:ind w:left="720"/>
      <w:contextualSpacing/>
    </w:pPr>
  </w:style>
  <w:style w:type="paragraph" w:customStyle="1" w:styleId="Default">
    <w:name w:val="Default"/>
    <w:rsid w:val="00B50231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B50231"/>
    <w:rPr>
      <w:color w:val="auto"/>
    </w:rPr>
  </w:style>
  <w:style w:type="paragraph" w:customStyle="1" w:styleId="Iaeaaeaiea2">
    <w:name w:val="Iaeaaeaiea 2"/>
    <w:basedOn w:val="Default"/>
    <w:next w:val="Default"/>
    <w:rsid w:val="00B50231"/>
    <w:rPr>
      <w:color w:val="auto"/>
    </w:rPr>
  </w:style>
  <w:style w:type="paragraph" w:customStyle="1" w:styleId="ConsPlusNormal">
    <w:name w:val="ConsPlusNormal"/>
    <w:rsid w:val="00B5023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ListParagraphChar1">
    <w:name w:val="List Paragraph Char1"/>
    <w:link w:val="13"/>
    <w:uiPriority w:val="34"/>
    <w:locked/>
    <w:rsid w:val="00B50231"/>
    <w:rPr>
      <w:rFonts w:ascii="Calibri" w:eastAsia="Times New Roman" w:hAnsi="Calibri" w:cs="Times New Roman"/>
    </w:rPr>
  </w:style>
  <w:style w:type="paragraph" w:customStyle="1" w:styleId="13">
    <w:name w:val="Абзац списка1"/>
    <w:basedOn w:val="a"/>
    <w:link w:val="ListParagraphChar1"/>
    <w:uiPriority w:val="34"/>
    <w:rsid w:val="00B50231"/>
    <w:pPr>
      <w:ind w:left="720"/>
      <w:contextualSpacing/>
    </w:pPr>
  </w:style>
  <w:style w:type="paragraph" w:customStyle="1" w:styleId="Caaieiaie2">
    <w:name w:val="Caaieiaie 2"/>
    <w:basedOn w:val="Default"/>
    <w:next w:val="Default"/>
    <w:uiPriority w:val="99"/>
    <w:rsid w:val="00B50231"/>
    <w:rPr>
      <w:color w:val="auto"/>
    </w:rPr>
  </w:style>
  <w:style w:type="paragraph" w:customStyle="1" w:styleId="14">
    <w:name w:val="Обычный1"/>
    <w:rsid w:val="00B50231"/>
    <w:pPr>
      <w:widowControl w:val="0"/>
      <w:snapToGrid w:val="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8">
    <w:name w:val="список с точками"/>
    <w:rsid w:val="00B50231"/>
    <w:pP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eastAsia="Times New Roman" w:hAnsi="Arial Unicode MS"/>
      <w:color w:val="000000"/>
      <w:sz w:val="24"/>
      <w:szCs w:val="24"/>
      <w:u w:color="000000"/>
      <w:lang w:eastAsia="ru-RU"/>
    </w:rPr>
  </w:style>
  <w:style w:type="character" w:styleId="af9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unhideWhenUsed/>
    <w:rsid w:val="00B50231"/>
    <w:rPr>
      <w:vertAlign w:val="superscript"/>
    </w:rPr>
  </w:style>
  <w:style w:type="character" w:customStyle="1" w:styleId="Aeiannueea">
    <w:name w:val="Aeia.nnueea"/>
    <w:rsid w:val="00B50231"/>
    <w:rPr>
      <w:color w:val="000000"/>
      <w:sz w:val="28"/>
      <w:szCs w:val="28"/>
    </w:rPr>
  </w:style>
  <w:style w:type="table" w:styleId="afa">
    <w:name w:val="Table Grid"/>
    <w:basedOn w:val="a1"/>
    <w:uiPriority w:val="39"/>
    <w:rsid w:val="00B50231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rsid w:val="00B50231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FollowedHyperlink"/>
    <w:basedOn w:val="a0"/>
    <w:uiPriority w:val="99"/>
    <w:semiHidden/>
    <w:unhideWhenUsed/>
    <w:rsid w:val="00CA62A1"/>
    <w:rPr>
      <w:color w:val="954F72" w:themeColor="followedHyperlink"/>
      <w:u w:val="single"/>
    </w:rPr>
  </w:style>
  <w:style w:type="paragraph" w:customStyle="1" w:styleId="16">
    <w:name w:val="1"/>
    <w:basedOn w:val="a"/>
    <w:uiPriority w:val="99"/>
    <w:rsid w:val="00935CF3"/>
    <w:pPr>
      <w:spacing w:before="100" w:beforeAutospacing="1" w:after="100" w:afterAutospacing="1"/>
    </w:pPr>
    <w:rPr>
      <w:rFonts w:ascii="Verdana" w:hAnsi="Verdana"/>
      <w:color w:val="555555"/>
      <w:sz w:val="19"/>
      <w:szCs w:val="19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153A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customStyle="1" w:styleId="published">
    <w:name w:val="published"/>
    <w:basedOn w:val="a"/>
    <w:rsid w:val="00864E82"/>
    <w:pPr>
      <w:spacing w:before="100" w:beforeAutospacing="1" w:after="100" w:afterAutospacing="1"/>
    </w:pPr>
    <w:rPr>
      <w:rFonts w:ascii="Times New Roman" w:hAnsi="Times New Roman"/>
      <w:lang w:eastAsia="ru-RU"/>
    </w:rPr>
  </w:style>
  <w:style w:type="character" w:customStyle="1" w:styleId="nowrap">
    <w:name w:val="nowrap"/>
    <w:basedOn w:val="a0"/>
    <w:rsid w:val="0069048C"/>
  </w:style>
  <w:style w:type="paragraph" w:customStyle="1" w:styleId="text">
    <w:name w:val="text"/>
    <w:basedOn w:val="a"/>
    <w:rsid w:val="0069048C"/>
    <w:pPr>
      <w:spacing w:before="100" w:beforeAutospacing="1" w:after="100" w:afterAutospacing="1"/>
    </w:pPr>
    <w:rPr>
      <w:rFonts w:ascii="Times New Roman" w:hAnsi="Times New Roman"/>
      <w:lang w:eastAsia="ru-RU"/>
    </w:rPr>
  </w:style>
  <w:style w:type="character" w:customStyle="1" w:styleId="mw-headline">
    <w:name w:val="mw-headline"/>
    <w:basedOn w:val="a0"/>
    <w:rsid w:val="0022434B"/>
  </w:style>
  <w:style w:type="character" w:customStyle="1" w:styleId="mw-editsection">
    <w:name w:val="mw-editsection"/>
    <w:basedOn w:val="a0"/>
    <w:rsid w:val="0022434B"/>
  </w:style>
  <w:style w:type="character" w:customStyle="1" w:styleId="mw-editsection-bracket">
    <w:name w:val="mw-editsection-bracket"/>
    <w:basedOn w:val="a0"/>
    <w:rsid w:val="0022434B"/>
  </w:style>
  <w:style w:type="character" w:styleId="afc">
    <w:name w:val="Emphasis"/>
    <w:basedOn w:val="a0"/>
    <w:uiPriority w:val="20"/>
    <w:qFormat/>
    <w:rsid w:val="008153A0"/>
    <w:rPr>
      <w:rFonts w:asciiTheme="minorHAnsi" w:hAnsiTheme="minorHAnsi"/>
      <w:b/>
      <w:i/>
      <w:iCs/>
    </w:rPr>
  </w:style>
  <w:style w:type="paragraph" w:customStyle="1" w:styleId="inspirepromointroduction">
    <w:name w:val="inspire_promo_introduction"/>
    <w:basedOn w:val="a"/>
    <w:rsid w:val="00E83B92"/>
    <w:pPr>
      <w:spacing w:before="100" w:beforeAutospacing="1" w:after="100" w:afterAutospacing="1"/>
    </w:pPr>
    <w:rPr>
      <w:rFonts w:ascii="Times New Roman" w:hAnsi="Times New Roman"/>
      <w:lang w:eastAsia="ru-RU"/>
    </w:rPr>
  </w:style>
  <w:style w:type="paragraph" w:styleId="HTML">
    <w:name w:val="HTML Address"/>
    <w:basedOn w:val="a"/>
    <w:link w:val="HTML0"/>
    <w:uiPriority w:val="99"/>
    <w:semiHidden/>
    <w:unhideWhenUsed/>
    <w:rsid w:val="00735B0C"/>
    <w:rPr>
      <w:rFonts w:ascii="Times New Roman" w:hAnsi="Times New Roman"/>
      <w:i/>
      <w:iCs/>
      <w:lang w:eastAsia="ru-RU"/>
    </w:rPr>
  </w:style>
  <w:style w:type="character" w:customStyle="1" w:styleId="HTML0">
    <w:name w:val="Адрес HTML Знак"/>
    <w:basedOn w:val="a0"/>
    <w:link w:val="HTML"/>
    <w:uiPriority w:val="99"/>
    <w:semiHidden/>
    <w:rsid w:val="00735B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course-title">
    <w:name w:val="course-title"/>
    <w:basedOn w:val="a0"/>
    <w:rsid w:val="00735B0C"/>
  </w:style>
  <w:style w:type="character" w:customStyle="1" w:styleId="blg-price">
    <w:name w:val="blg-price"/>
    <w:basedOn w:val="a0"/>
    <w:rsid w:val="00735B0C"/>
  </w:style>
  <w:style w:type="character" w:customStyle="1" w:styleId="blg-str-price">
    <w:name w:val="blg-str-price"/>
    <w:basedOn w:val="a0"/>
    <w:rsid w:val="00735B0C"/>
  </w:style>
  <w:style w:type="character" w:customStyle="1" w:styleId="box-btn">
    <w:name w:val="box-btn"/>
    <w:basedOn w:val="a0"/>
    <w:rsid w:val="00735B0C"/>
  </w:style>
  <w:style w:type="character" w:customStyle="1" w:styleId="othr-cour">
    <w:name w:val="othr-cour"/>
    <w:basedOn w:val="a0"/>
    <w:rsid w:val="00735B0C"/>
  </w:style>
  <w:style w:type="paragraph" w:customStyle="1" w:styleId="margin-two">
    <w:name w:val="margin-two"/>
    <w:basedOn w:val="a"/>
    <w:rsid w:val="00735B0C"/>
    <w:pPr>
      <w:spacing w:before="100" w:beforeAutospacing="1" w:after="100" w:afterAutospacing="1"/>
    </w:pPr>
    <w:rPr>
      <w:rFonts w:ascii="Times New Roman" w:hAnsi="Times New Roman"/>
      <w:lang w:eastAsia="ru-RU"/>
    </w:rPr>
  </w:style>
  <w:style w:type="paragraph" w:customStyle="1" w:styleId="xmsonormal">
    <w:name w:val="x_msonormal"/>
    <w:basedOn w:val="a"/>
    <w:rsid w:val="00256CEB"/>
    <w:pPr>
      <w:spacing w:before="100" w:beforeAutospacing="1" w:after="100" w:afterAutospacing="1"/>
    </w:pPr>
    <w:rPr>
      <w:rFonts w:ascii="Times New Roman" w:hAnsi="Times New Roman"/>
      <w:lang w:eastAsia="ru-RU"/>
    </w:rPr>
  </w:style>
  <w:style w:type="paragraph" w:styleId="21">
    <w:name w:val="Body Text 2"/>
    <w:basedOn w:val="a"/>
    <w:link w:val="22"/>
    <w:uiPriority w:val="99"/>
    <w:unhideWhenUsed/>
    <w:rsid w:val="000A05E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A05E8"/>
    <w:rPr>
      <w:rFonts w:ascii="Calibri" w:eastAsia="Times New Roman" w:hAnsi="Calibri" w:cs="Times New Roman"/>
    </w:rPr>
  </w:style>
  <w:style w:type="paragraph" w:customStyle="1" w:styleId="afd">
    <w:name w:val="Письмо"/>
    <w:basedOn w:val="a"/>
    <w:uiPriority w:val="99"/>
    <w:rsid w:val="004538F3"/>
    <w:pPr>
      <w:autoSpaceDE w:val="0"/>
      <w:autoSpaceDN w:val="0"/>
      <w:spacing w:line="320" w:lineRule="exact"/>
      <w:ind w:firstLine="720"/>
    </w:pPr>
    <w:rPr>
      <w:rFonts w:ascii="Times New Roman" w:hAnsi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153A0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153A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153A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8153A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8153A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8153A0"/>
    <w:rPr>
      <w:rFonts w:asciiTheme="majorHAnsi" w:eastAsiaTheme="majorEastAsia" w:hAnsiTheme="majorHAnsi"/>
    </w:rPr>
  </w:style>
  <w:style w:type="paragraph" w:styleId="afe">
    <w:name w:val="Title"/>
    <w:basedOn w:val="a"/>
    <w:next w:val="a"/>
    <w:link w:val="aff"/>
    <w:uiPriority w:val="10"/>
    <w:qFormat/>
    <w:rsid w:val="008153A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f">
    <w:name w:val="Заголовок Знак"/>
    <w:basedOn w:val="a0"/>
    <w:link w:val="afe"/>
    <w:uiPriority w:val="10"/>
    <w:rsid w:val="008153A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f0">
    <w:name w:val="Subtitle"/>
    <w:basedOn w:val="a"/>
    <w:next w:val="a"/>
    <w:link w:val="aff1"/>
    <w:uiPriority w:val="11"/>
    <w:qFormat/>
    <w:rsid w:val="008153A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f1">
    <w:name w:val="Подзаголовок Знак"/>
    <w:basedOn w:val="a0"/>
    <w:link w:val="aff0"/>
    <w:uiPriority w:val="11"/>
    <w:rsid w:val="008153A0"/>
    <w:rPr>
      <w:rFonts w:asciiTheme="majorHAnsi" w:eastAsiaTheme="majorEastAsia" w:hAnsiTheme="majorHAnsi"/>
      <w:sz w:val="24"/>
      <w:szCs w:val="24"/>
    </w:rPr>
  </w:style>
  <w:style w:type="paragraph" w:styleId="aff2">
    <w:name w:val="No Spacing"/>
    <w:basedOn w:val="a"/>
    <w:uiPriority w:val="1"/>
    <w:qFormat/>
    <w:rsid w:val="008153A0"/>
    <w:rPr>
      <w:szCs w:val="32"/>
    </w:rPr>
  </w:style>
  <w:style w:type="paragraph" w:styleId="23">
    <w:name w:val="Quote"/>
    <w:basedOn w:val="a"/>
    <w:next w:val="a"/>
    <w:link w:val="24"/>
    <w:uiPriority w:val="29"/>
    <w:qFormat/>
    <w:rsid w:val="008153A0"/>
    <w:rPr>
      <w:i/>
    </w:rPr>
  </w:style>
  <w:style w:type="character" w:customStyle="1" w:styleId="24">
    <w:name w:val="Цитата 2 Знак"/>
    <w:basedOn w:val="a0"/>
    <w:link w:val="23"/>
    <w:uiPriority w:val="29"/>
    <w:rsid w:val="008153A0"/>
    <w:rPr>
      <w:i/>
      <w:sz w:val="24"/>
      <w:szCs w:val="24"/>
    </w:rPr>
  </w:style>
  <w:style w:type="paragraph" w:styleId="aff3">
    <w:name w:val="Intense Quote"/>
    <w:basedOn w:val="a"/>
    <w:next w:val="a"/>
    <w:link w:val="aff4"/>
    <w:uiPriority w:val="30"/>
    <w:qFormat/>
    <w:rsid w:val="008153A0"/>
    <w:pPr>
      <w:ind w:left="720" w:right="720"/>
    </w:pPr>
    <w:rPr>
      <w:b/>
      <w:i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8153A0"/>
    <w:rPr>
      <w:b/>
      <w:i/>
      <w:sz w:val="24"/>
    </w:rPr>
  </w:style>
  <w:style w:type="character" w:styleId="aff5">
    <w:name w:val="Subtle Emphasis"/>
    <w:uiPriority w:val="19"/>
    <w:qFormat/>
    <w:rsid w:val="008153A0"/>
    <w:rPr>
      <w:i/>
      <w:color w:val="5A5A5A" w:themeColor="text1" w:themeTint="A5"/>
    </w:rPr>
  </w:style>
  <w:style w:type="character" w:styleId="aff6">
    <w:name w:val="Intense Emphasis"/>
    <w:basedOn w:val="a0"/>
    <w:uiPriority w:val="21"/>
    <w:qFormat/>
    <w:rsid w:val="008153A0"/>
    <w:rPr>
      <w:b/>
      <w:i/>
      <w:sz w:val="24"/>
      <w:szCs w:val="24"/>
      <w:u w:val="single"/>
    </w:rPr>
  </w:style>
  <w:style w:type="character" w:styleId="aff7">
    <w:name w:val="Subtle Reference"/>
    <w:basedOn w:val="a0"/>
    <w:uiPriority w:val="31"/>
    <w:qFormat/>
    <w:rsid w:val="008153A0"/>
    <w:rPr>
      <w:sz w:val="24"/>
      <w:szCs w:val="24"/>
      <w:u w:val="single"/>
    </w:rPr>
  </w:style>
  <w:style w:type="character" w:styleId="aff8">
    <w:name w:val="Intense Reference"/>
    <w:basedOn w:val="a0"/>
    <w:uiPriority w:val="32"/>
    <w:qFormat/>
    <w:rsid w:val="008153A0"/>
    <w:rPr>
      <w:b/>
      <w:sz w:val="24"/>
      <w:u w:val="single"/>
    </w:rPr>
  </w:style>
  <w:style w:type="character" w:styleId="aff9">
    <w:name w:val="Book Title"/>
    <w:basedOn w:val="a0"/>
    <w:uiPriority w:val="33"/>
    <w:qFormat/>
    <w:rsid w:val="008153A0"/>
    <w:rPr>
      <w:rFonts w:asciiTheme="majorHAnsi" w:eastAsiaTheme="majorEastAsia" w:hAnsiTheme="majorHAnsi"/>
      <w:b/>
      <w:i/>
      <w:sz w:val="24"/>
      <w:szCs w:val="24"/>
    </w:rPr>
  </w:style>
  <w:style w:type="paragraph" w:styleId="affa">
    <w:name w:val="TOC Heading"/>
    <w:basedOn w:val="1"/>
    <w:next w:val="a"/>
    <w:uiPriority w:val="39"/>
    <w:semiHidden/>
    <w:unhideWhenUsed/>
    <w:qFormat/>
    <w:rsid w:val="008153A0"/>
    <w:pPr>
      <w:outlineLvl w:val="9"/>
    </w:pPr>
  </w:style>
  <w:style w:type="character" w:customStyle="1" w:styleId="z3988">
    <w:name w:val="z3988"/>
    <w:rsid w:val="00B04622"/>
  </w:style>
  <w:style w:type="paragraph" w:styleId="25">
    <w:name w:val="toc 2"/>
    <w:basedOn w:val="a"/>
    <w:next w:val="a"/>
    <w:autoRedefine/>
    <w:uiPriority w:val="39"/>
    <w:unhideWhenUsed/>
    <w:rsid w:val="00BF34E6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773817">
          <w:marLeft w:val="0"/>
          <w:marRight w:val="0"/>
          <w:marTop w:val="0"/>
          <w:marBottom w:val="0"/>
          <w:divBdr>
            <w:top w:val="none" w:sz="0" w:space="0" w:color="auto"/>
            <w:left w:val="single" w:sz="36" w:space="1" w:color="FFFFFF"/>
            <w:bottom w:val="single" w:sz="36" w:space="1" w:color="FFFFFF"/>
            <w:right w:val="none" w:sz="0" w:space="0" w:color="auto"/>
          </w:divBdr>
          <w:divsChild>
            <w:div w:id="37435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32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33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7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92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53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3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63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90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35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82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7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9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977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1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79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87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9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55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42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825240">
                  <w:marLeft w:val="0"/>
                  <w:marRight w:val="0"/>
                  <w:marTop w:val="0"/>
                  <w:marBottom w:val="0"/>
                  <w:divBdr>
                    <w:top w:val="single" w:sz="12" w:space="0" w:color="1375B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13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250624">
                      <w:marLeft w:val="0"/>
                      <w:marRight w:val="0"/>
                      <w:marTop w:val="0"/>
                      <w:marBottom w:val="1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29232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836742">
                      <w:marLeft w:val="0"/>
                      <w:marRight w:val="0"/>
                      <w:marTop w:val="125"/>
                      <w:marBottom w:val="313"/>
                      <w:divBdr>
                        <w:top w:val="single" w:sz="4" w:space="15" w:color="BFBFBF"/>
                        <w:left w:val="single" w:sz="4" w:space="15" w:color="BFBFBF"/>
                        <w:bottom w:val="single" w:sz="4" w:space="15" w:color="BFBFBF"/>
                        <w:right w:val="single" w:sz="4" w:space="15" w:color="BFBFBF"/>
                      </w:divBdr>
                      <w:divsChild>
                        <w:div w:id="201996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335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30315">
                              <w:marLeft w:val="245"/>
                              <w:marRight w:val="0"/>
                              <w:marTop w:val="18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983447">
                              <w:marLeft w:val="24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0519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49237842">
                  <w:marLeft w:val="0"/>
                  <w:marRight w:val="0"/>
                  <w:marTop w:val="0"/>
                  <w:marBottom w:val="0"/>
                  <w:divBdr>
                    <w:top w:val="single" w:sz="12" w:space="0" w:color="1375B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150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153275">
                      <w:marLeft w:val="0"/>
                      <w:marRight w:val="0"/>
                      <w:marTop w:val="0"/>
                      <w:marBottom w:val="1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42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950890">
                  <w:marLeft w:val="0"/>
                  <w:marRight w:val="0"/>
                  <w:marTop w:val="0"/>
                  <w:marBottom w:val="0"/>
                  <w:divBdr>
                    <w:top w:val="single" w:sz="12" w:space="0" w:color="1375B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747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9577">
                      <w:marLeft w:val="0"/>
                      <w:marRight w:val="0"/>
                      <w:marTop w:val="0"/>
                      <w:marBottom w:val="1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008804">
                  <w:marLeft w:val="0"/>
                  <w:marRight w:val="0"/>
                  <w:marTop w:val="0"/>
                  <w:marBottom w:val="0"/>
                  <w:divBdr>
                    <w:top w:val="single" w:sz="12" w:space="0" w:color="1375B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535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93124">
                      <w:marLeft w:val="0"/>
                      <w:marRight w:val="0"/>
                      <w:marTop w:val="0"/>
                      <w:marBottom w:val="1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358787">
                  <w:marLeft w:val="0"/>
                  <w:marRight w:val="0"/>
                  <w:marTop w:val="0"/>
                  <w:marBottom w:val="0"/>
                  <w:divBdr>
                    <w:top w:val="single" w:sz="12" w:space="0" w:color="1375B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933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987460">
                      <w:marLeft w:val="0"/>
                      <w:marRight w:val="0"/>
                      <w:marTop w:val="0"/>
                      <w:marBottom w:val="1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769158">
                  <w:marLeft w:val="0"/>
                  <w:marRight w:val="0"/>
                  <w:marTop w:val="0"/>
                  <w:marBottom w:val="0"/>
                  <w:divBdr>
                    <w:top w:val="single" w:sz="12" w:space="0" w:color="1375B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23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916037">
                      <w:marLeft w:val="0"/>
                      <w:marRight w:val="0"/>
                      <w:marTop w:val="0"/>
                      <w:marBottom w:val="1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172154">
                  <w:marLeft w:val="0"/>
                  <w:marRight w:val="0"/>
                  <w:marTop w:val="0"/>
                  <w:marBottom w:val="0"/>
                  <w:divBdr>
                    <w:top w:val="single" w:sz="12" w:space="0" w:color="1375B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33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269350">
                      <w:marLeft w:val="0"/>
                      <w:marRight w:val="0"/>
                      <w:marTop w:val="0"/>
                      <w:marBottom w:val="1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67144">
                  <w:marLeft w:val="0"/>
                  <w:marRight w:val="0"/>
                  <w:marTop w:val="0"/>
                  <w:marBottom w:val="0"/>
                  <w:divBdr>
                    <w:top w:val="single" w:sz="12" w:space="0" w:color="1375B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03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616850">
                      <w:marLeft w:val="0"/>
                      <w:marRight w:val="0"/>
                      <w:marTop w:val="0"/>
                      <w:marBottom w:val="1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02035">
                  <w:marLeft w:val="0"/>
                  <w:marRight w:val="0"/>
                  <w:marTop w:val="0"/>
                  <w:marBottom w:val="0"/>
                  <w:divBdr>
                    <w:top w:val="single" w:sz="12" w:space="0" w:color="1375B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8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808119">
                      <w:marLeft w:val="0"/>
                      <w:marRight w:val="0"/>
                      <w:marTop w:val="0"/>
                      <w:marBottom w:val="1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918147">
                  <w:marLeft w:val="0"/>
                  <w:marRight w:val="0"/>
                  <w:marTop w:val="0"/>
                  <w:marBottom w:val="0"/>
                  <w:divBdr>
                    <w:top w:val="single" w:sz="12" w:space="0" w:color="1375B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707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298674">
                      <w:marLeft w:val="0"/>
                      <w:marRight w:val="0"/>
                      <w:marTop w:val="0"/>
                      <w:marBottom w:val="1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8881204">
                  <w:marLeft w:val="0"/>
                  <w:marRight w:val="0"/>
                  <w:marTop w:val="0"/>
                  <w:marBottom w:val="0"/>
                  <w:divBdr>
                    <w:top w:val="single" w:sz="12" w:space="0" w:color="1375B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58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149514">
                      <w:marLeft w:val="0"/>
                      <w:marRight w:val="0"/>
                      <w:marTop w:val="0"/>
                      <w:marBottom w:val="1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196120">
                  <w:marLeft w:val="0"/>
                  <w:marRight w:val="0"/>
                  <w:marTop w:val="0"/>
                  <w:marBottom w:val="0"/>
                  <w:divBdr>
                    <w:top w:val="single" w:sz="12" w:space="0" w:color="1375B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73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031461">
                      <w:marLeft w:val="0"/>
                      <w:marRight w:val="0"/>
                      <w:marTop w:val="0"/>
                      <w:marBottom w:val="1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187282">
                  <w:marLeft w:val="0"/>
                  <w:marRight w:val="0"/>
                  <w:marTop w:val="0"/>
                  <w:marBottom w:val="0"/>
                  <w:divBdr>
                    <w:top w:val="single" w:sz="12" w:space="0" w:color="1375B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52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1993370">
                      <w:marLeft w:val="0"/>
                      <w:marRight w:val="0"/>
                      <w:marTop w:val="0"/>
                      <w:marBottom w:val="1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76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50419">
          <w:marLeft w:val="0"/>
          <w:marRight w:val="0"/>
          <w:marTop w:val="0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86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907489">
                  <w:marLeft w:val="0"/>
                  <w:marRight w:val="0"/>
                  <w:marTop w:val="0"/>
                  <w:marBottom w:val="0"/>
                  <w:divBdr>
                    <w:top w:val="none" w:sz="0" w:space="12" w:color="auto"/>
                    <w:left w:val="none" w:sz="0" w:space="17" w:color="auto"/>
                    <w:bottom w:val="none" w:sz="0" w:space="12" w:color="auto"/>
                    <w:right w:val="none" w:sz="0" w:space="17" w:color="auto"/>
                  </w:divBdr>
                </w:div>
              </w:divsChild>
            </w:div>
          </w:divsChild>
        </w:div>
      </w:divsChild>
    </w:div>
    <w:div w:id="18789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90164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0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lib.alpinadigital.ru/" TargetMode="External"/><Relationship Id="rId18" Type="http://schemas.openxmlformats.org/officeDocument/2006/relationships/hyperlink" Target="http://search.ebscohost.com" TargetMode="External"/><Relationship Id="rId26" Type="http://schemas.openxmlformats.org/officeDocument/2006/relationships/hyperlink" Target="http://link.springer.com/" TargetMode="External"/><Relationship Id="rId3" Type="http://schemas.openxmlformats.org/officeDocument/2006/relationships/styles" Target="styles.xml"/><Relationship Id="rId21" Type="http://schemas.openxmlformats.org/officeDocument/2006/relationships/hyperlink" Target="https://oxford.universitypressscholarship.com/" TargetMode="External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urait.ru/" TargetMode="External"/><Relationship Id="rId17" Type="http://schemas.openxmlformats.org/officeDocument/2006/relationships/hyperlink" Target="http://ar.cnki.net/ACADREF" TargetMode="External"/><Relationship Id="rId25" Type="http://schemas.openxmlformats.org/officeDocument/2006/relationships/hyperlink" Target="https://www.scopus.com" TargetMode="External"/><Relationship Id="rId33" Type="http://schemas.openxmlformats.org/officeDocument/2006/relationships/hyperlink" Target="http://ru.wikipedia.org/wiki/Wik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&#1085;&#1101;&#1073;.&#1088;&#1092;/" TargetMode="External"/><Relationship Id="rId20" Type="http://schemas.openxmlformats.org/officeDocument/2006/relationships/hyperlink" Target="http://jstor.org" TargetMode="External"/><Relationship Id="rId29" Type="http://schemas.openxmlformats.org/officeDocument/2006/relationships/hyperlink" Target="https://www.mlg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" TargetMode="External"/><Relationship Id="rId24" Type="http://schemas.openxmlformats.org/officeDocument/2006/relationships/hyperlink" Target="https://search.proquest.com/" TargetMode="External"/><Relationship Id="rId32" Type="http://schemas.openxmlformats.org/officeDocument/2006/relationships/hyperlink" Target="http://www.spark-interfax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library.ru" TargetMode="External"/><Relationship Id="rId23" Type="http://schemas.openxmlformats.org/officeDocument/2006/relationships/hyperlink" Target="https://search.proquest.com/" TargetMode="External"/><Relationship Id="rId28" Type="http://schemas.openxmlformats.org/officeDocument/2006/relationships/hyperlink" Target="http://arch.neicon.ru/xmlui/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biblioclub.ru/" TargetMode="External"/><Relationship Id="rId19" Type="http://schemas.openxmlformats.org/officeDocument/2006/relationships/hyperlink" Target="http://www.sciencedirect.com" TargetMode="External"/><Relationship Id="rId31" Type="http://schemas.openxmlformats.org/officeDocument/2006/relationships/hyperlink" Target="https://br-analytic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ok.ru" TargetMode="External"/><Relationship Id="rId14" Type="http://schemas.openxmlformats.org/officeDocument/2006/relationships/hyperlink" Target="https://grebennikon.ru/" TargetMode="External"/><Relationship Id="rId22" Type="http://schemas.openxmlformats.org/officeDocument/2006/relationships/hyperlink" Target="https://academic.oup.com/journals/" TargetMode="External"/><Relationship Id="rId27" Type="http://schemas.openxmlformats.org/officeDocument/2006/relationships/hyperlink" Target="http://apps.webofknowledge.com" TargetMode="External"/><Relationship Id="rId30" Type="http://schemas.openxmlformats.org/officeDocument/2006/relationships/hyperlink" Target="https://www.iqbuzz.pro/" TargetMode="External"/><Relationship Id="rId35" Type="http://schemas.openxmlformats.org/officeDocument/2006/relationships/fontTable" Target="fontTable.xml"/><Relationship Id="rId8" Type="http://schemas.openxmlformats.org/officeDocument/2006/relationships/hyperlink" Target="http://elib.f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0D121-785B-4248-AB50-7A123AE86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35</Pages>
  <Words>8319</Words>
  <Characters>47424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Финансовый университет при правительстве РФ</Company>
  <LinksUpToDate>false</LinksUpToDate>
  <CharactersWithSpaces>55632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Расторгуев Сергей Викторович</dc:creator>
  <cp:keywords/>
  <dc:description/>
  <cp:lastModifiedBy>Хусяинова Вера Михайловна</cp:lastModifiedBy>
  <cp:revision>10</cp:revision>
  <cp:lastPrinted>2021-10-18T07:41:00Z</cp:lastPrinted>
  <dcterms:created xsi:type="dcterms:W3CDTF">2021-10-18T07:42:00Z</dcterms:created>
  <dcterms:modified xsi:type="dcterms:W3CDTF">2022-01-18T10:18:00Z</dcterms:modified>
</cp:coreProperties>
</file>